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DA931" w14:textId="32DE2526" w:rsidR="00AE5E88" w:rsidRPr="00AE5E88" w:rsidRDefault="00AE5E88" w:rsidP="00AE5E88">
      <w:pPr>
        <w:rPr>
          <w:sz w:val="200"/>
          <w:szCs w:val="240"/>
          <w:bdr w:val="single" w:sz="4" w:space="0" w:color="auto"/>
        </w:rPr>
      </w:pPr>
      <w:r w:rsidRPr="00AE5E88">
        <w:rPr>
          <w:rFonts w:hint="eastAsia"/>
          <w:color w:val="FFFFFF"/>
          <w:sz w:val="200"/>
          <w:szCs w:val="240"/>
          <w:bdr w:val="single" w:sz="4" w:space="0" w:color="auto"/>
        </w:rPr>
        <w:t>_</w:t>
      </w:r>
      <w:r w:rsidRPr="00AE5E88">
        <w:rPr>
          <w:rFonts w:ascii="メイリオ" w:eastAsia="メイリオ" w:hAnsi="メイリオ" w:hint="eastAsia"/>
          <w:sz w:val="200"/>
          <w:szCs w:val="240"/>
          <w:bdr w:val="single" w:sz="4" w:space="0" w:color="auto"/>
        </w:rPr>
        <w:t>３級</w:t>
      </w:r>
      <w:r w:rsidRPr="00AE5E88">
        <w:rPr>
          <w:rFonts w:hint="eastAsia"/>
          <w:color w:val="FFFFFF"/>
          <w:sz w:val="200"/>
          <w:szCs w:val="240"/>
          <w:bdr w:val="single" w:sz="4" w:space="0" w:color="auto"/>
        </w:rPr>
        <w:t>_</w:t>
      </w:r>
    </w:p>
    <w:p w14:paraId="2930AADF" w14:textId="77777777" w:rsidR="00AE5E88" w:rsidRPr="00AE5E88" w:rsidRDefault="00AE5E88" w:rsidP="00AE5E88">
      <w:pPr>
        <w:ind w:leftChars="16" w:left="244" w:hangingChars="100" w:hanging="210"/>
        <w:jc w:val="left"/>
        <w:rPr>
          <w:szCs w:val="24"/>
        </w:rPr>
      </w:pPr>
    </w:p>
    <w:p w14:paraId="72D1961E" w14:textId="77777777" w:rsidR="00AE5E88" w:rsidRPr="00AE5E88" w:rsidRDefault="00AE5E88" w:rsidP="00AE5E88">
      <w:pPr>
        <w:ind w:leftChars="16" w:left="244" w:hangingChars="100" w:hanging="210"/>
        <w:jc w:val="left"/>
        <w:rPr>
          <w:szCs w:val="24"/>
        </w:rPr>
      </w:pPr>
    </w:p>
    <w:p w14:paraId="6D78E38C" w14:textId="77777777" w:rsidR="00AE5E88" w:rsidRPr="00AE5E88" w:rsidRDefault="00AE5E88" w:rsidP="00AE5E88">
      <w:pPr>
        <w:ind w:leftChars="16" w:left="244" w:hangingChars="100" w:hanging="210"/>
        <w:jc w:val="left"/>
        <w:rPr>
          <w:szCs w:val="24"/>
        </w:rPr>
      </w:pPr>
    </w:p>
    <w:p w14:paraId="51BE6C5E" w14:textId="1B5AAB47" w:rsidR="00AE5E88" w:rsidRPr="00AE5E88" w:rsidRDefault="00AE5E88" w:rsidP="00AE5E88">
      <w:pPr>
        <w:ind w:leftChars="16" w:left="1474" w:hangingChars="100" w:hanging="1440"/>
        <w:jc w:val="center"/>
        <w:rPr>
          <w:rFonts w:ascii="Meiryo UI" w:eastAsia="Meiryo UI" w:hAnsi="Meiryo UI"/>
          <w:sz w:val="144"/>
          <w:szCs w:val="180"/>
        </w:rPr>
      </w:pPr>
      <w:r w:rsidRPr="00AE5E88">
        <w:rPr>
          <w:rFonts w:ascii="Meiryo UI" w:eastAsia="Meiryo UI" w:hAnsi="Meiryo UI" w:hint="eastAsia"/>
          <w:sz w:val="144"/>
          <w:szCs w:val="180"/>
        </w:rPr>
        <w:t>簿記</w:t>
      </w:r>
      <w:r>
        <w:rPr>
          <w:rFonts w:ascii="Meiryo UI" w:eastAsia="Meiryo UI" w:hAnsi="Meiryo UI" w:hint="eastAsia"/>
          <w:sz w:val="144"/>
          <w:szCs w:val="180"/>
        </w:rPr>
        <w:t>３</w:t>
      </w:r>
      <w:r w:rsidRPr="00AE5E88">
        <w:rPr>
          <w:rFonts w:ascii="Meiryo UI" w:eastAsia="Meiryo UI" w:hAnsi="Meiryo UI" w:hint="eastAsia"/>
          <w:sz w:val="144"/>
          <w:szCs w:val="180"/>
        </w:rPr>
        <w:t>級検定</w:t>
      </w:r>
    </w:p>
    <w:p w14:paraId="11502B64" w14:textId="4004DBD2" w:rsidR="00AE5E88" w:rsidRPr="00AE5E88" w:rsidRDefault="00AE5E88" w:rsidP="00AE5E88">
      <w:pPr>
        <w:ind w:leftChars="16" w:left="1474" w:hangingChars="100" w:hanging="1440"/>
        <w:jc w:val="center"/>
        <w:rPr>
          <w:rFonts w:ascii="Meiryo UI" w:eastAsia="Meiryo UI" w:hAnsi="Meiryo UI"/>
          <w:sz w:val="144"/>
          <w:szCs w:val="180"/>
        </w:rPr>
      </w:pPr>
      <w:r w:rsidRPr="00AE5E88">
        <w:rPr>
          <w:rFonts w:ascii="Meiryo UI" w:eastAsia="Meiryo UI" w:hAnsi="Meiryo UI" w:hint="eastAsia"/>
          <w:sz w:val="144"/>
          <w:szCs w:val="180"/>
        </w:rPr>
        <w:t>第</w:t>
      </w:r>
      <w:r w:rsidR="00001359">
        <w:rPr>
          <w:rFonts w:ascii="Meiryo UI" w:eastAsia="Meiryo UI" w:hAnsi="Meiryo UI" w:hint="eastAsia"/>
          <w:sz w:val="144"/>
          <w:szCs w:val="180"/>
        </w:rPr>
        <w:t>４</w:t>
      </w:r>
      <w:r w:rsidRPr="00AE5E88">
        <w:rPr>
          <w:rFonts w:ascii="Meiryo UI" w:eastAsia="Meiryo UI" w:hAnsi="Meiryo UI" w:hint="eastAsia"/>
          <w:sz w:val="144"/>
          <w:szCs w:val="180"/>
        </w:rPr>
        <w:t>回</w:t>
      </w:r>
    </w:p>
    <w:p w14:paraId="4B9D5B9E" w14:textId="77777777" w:rsidR="00AE5E88" w:rsidRPr="00AE5E88" w:rsidRDefault="00AE5E88" w:rsidP="00AE5E88">
      <w:pPr>
        <w:ind w:leftChars="16" w:left="244" w:hangingChars="100" w:hanging="210"/>
        <w:jc w:val="left"/>
        <w:rPr>
          <w:szCs w:val="24"/>
        </w:rPr>
      </w:pPr>
    </w:p>
    <w:p w14:paraId="6ED09064" w14:textId="77777777" w:rsidR="00AE5E88" w:rsidRPr="00AE5E88" w:rsidRDefault="00AE5E88" w:rsidP="00AE5E88">
      <w:pPr>
        <w:ind w:leftChars="16" w:left="244" w:hangingChars="100" w:hanging="210"/>
        <w:jc w:val="left"/>
        <w:rPr>
          <w:szCs w:val="24"/>
        </w:rPr>
      </w:pPr>
    </w:p>
    <w:p w14:paraId="52403DEB" w14:textId="77777777" w:rsidR="00AE5E88" w:rsidRPr="00AE5E88" w:rsidRDefault="00AE5E88" w:rsidP="00AE5E88">
      <w:pPr>
        <w:ind w:leftChars="16" w:left="244" w:hangingChars="100" w:hanging="210"/>
        <w:jc w:val="left"/>
        <w:rPr>
          <w:szCs w:val="24"/>
        </w:rPr>
      </w:pPr>
    </w:p>
    <w:p w14:paraId="0594484D" w14:textId="77777777" w:rsidR="00AE5E88" w:rsidRPr="00AE5E88" w:rsidRDefault="00AE5E88" w:rsidP="00AE5E88">
      <w:pPr>
        <w:ind w:leftChars="16" w:left="244" w:hangingChars="100" w:hanging="210"/>
        <w:jc w:val="left"/>
        <w:rPr>
          <w:szCs w:val="24"/>
        </w:rPr>
      </w:pPr>
    </w:p>
    <w:p w14:paraId="24A662FA" w14:textId="77777777" w:rsidR="00AE5E88" w:rsidRPr="00AE5E88" w:rsidRDefault="00AE5E88" w:rsidP="00AE5E88">
      <w:pPr>
        <w:ind w:leftChars="16" w:left="244" w:hangingChars="100" w:hanging="210"/>
        <w:jc w:val="left"/>
        <w:rPr>
          <w:szCs w:val="24"/>
        </w:rPr>
      </w:pPr>
    </w:p>
    <w:p w14:paraId="1E2FE2B8" w14:textId="77777777" w:rsidR="00AE5E88" w:rsidRPr="00AE5E88" w:rsidRDefault="00AE5E88" w:rsidP="00AE5E88">
      <w:pPr>
        <w:ind w:leftChars="16" w:left="244" w:hangingChars="100" w:hanging="210"/>
        <w:jc w:val="left"/>
        <w:rPr>
          <w:szCs w:val="24"/>
        </w:rPr>
      </w:pPr>
    </w:p>
    <w:p w14:paraId="2E1974C7" w14:textId="77777777" w:rsidR="00AE5E88" w:rsidRPr="00AE5E88" w:rsidRDefault="00AE5E88" w:rsidP="00AE5E88">
      <w:pPr>
        <w:ind w:leftChars="16" w:left="244" w:hangingChars="100" w:hanging="210"/>
        <w:jc w:val="left"/>
        <w:rPr>
          <w:szCs w:val="24"/>
        </w:rPr>
      </w:pPr>
    </w:p>
    <w:p w14:paraId="6D929B60" w14:textId="77777777" w:rsidR="00AE5E88" w:rsidRPr="00AE5E88" w:rsidRDefault="00AE5E88" w:rsidP="00AE5E88">
      <w:pPr>
        <w:ind w:leftChars="16" w:left="594" w:hangingChars="100" w:hanging="560"/>
        <w:jc w:val="center"/>
        <w:rPr>
          <w:sz w:val="56"/>
          <w:szCs w:val="96"/>
        </w:rPr>
      </w:pPr>
      <w:r w:rsidRPr="00AE5E88">
        <w:rPr>
          <w:rFonts w:hint="eastAsia"/>
          <w:sz w:val="56"/>
          <w:szCs w:val="96"/>
        </w:rPr>
        <w:t>日商簿記検定対策用</w:t>
      </w:r>
    </w:p>
    <w:p w14:paraId="38895332" w14:textId="77777777" w:rsidR="000212C4" w:rsidRDefault="000212C4" w:rsidP="006B401B">
      <w:pPr>
        <w:jc w:val="left"/>
      </w:pPr>
      <w:r w:rsidRPr="00C71AC9">
        <w:rPr>
          <w:rFonts w:hint="eastAsia"/>
          <w:b/>
          <w:bCs/>
        </w:rPr>
        <w:lastRenderedPageBreak/>
        <w:t>第1問</w:t>
      </w:r>
      <w:r>
        <w:rPr>
          <w:rFonts w:hint="eastAsia"/>
        </w:rPr>
        <w:t>（45点）</w:t>
      </w:r>
    </w:p>
    <w:p w14:paraId="25A5119F" w14:textId="77777777" w:rsidR="00D84D71" w:rsidRDefault="006B401B" w:rsidP="00880DFC">
      <w:pPr>
        <w:jc w:val="center"/>
        <w:rPr>
          <w:sz w:val="20"/>
        </w:rPr>
      </w:pPr>
      <w:r>
        <w:rPr>
          <w:rFonts w:hint="eastAsia"/>
        </w:rPr>
        <w:t xml:space="preserve">　</w:t>
      </w:r>
      <w:r w:rsidR="000212C4" w:rsidRPr="006B401B">
        <w:rPr>
          <w:rFonts w:hint="eastAsia"/>
          <w:sz w:val="20"/>
        </w:rPr>
        <w:t>下記の各取引について仕訳しなさい。ただし勘定科目は、設問ごとに最も適当と思われるものを選び、答</w:t>
      </w:r>
    </w:p>
    <w:p w14:paraId="58635E89" w14:textId="314E587A" w:rsidR="006B401B" w:rsidRDefault="000212C4" w:rsidP="00D84D71">
      <w:pPr>
        <w:ind w:firstLineChars="100" w:firstLine="200"/>
        <w:rPr>
          <w:sz w:val="20"/>
        </w:rPr>
      </w:pPr>
      <w:r w:rsidRPr="006B401B">
        <w:rPr>
          <w:rFonts w:hint="eastAsia"/>
          <w:sz w:val="20"/>
        </w:rPr>
        <w:t>案用紙の（　　）の中に記号</w:t>
      </w:r>
      <w:r w:rsidR="00861901" w:rsidRPr="006B401B">
        <w:rPr>
          <w:rFonts w:hint="eastAsia"/>
          <w:sz w:val="20"/>
        </w:rPr>
        <w:t>で解答すること。なお、消費税は指示された問題のみ考慮すること。</w:t>
      </w:r>
    </w:p>
    <w:p w14:paraId="1732372F" w14:textId="21F2A70D" w:rsidR="004D41B7" w:rsidRDefault="008437E7" w:rsidP="00C94C08">
      <w:pPr>
        <w:ind w:left="210" w:hangingChars="100" w:hanging="210"/>
      </w:pPr>
      <w:r>
        <w:rPr>
          <w:rFonts w:hint="eastAsia"/>
        </w:rPr>
        <w:t>１</w:t>
      </w:r>
      <w:r w:rsidR="004D41B7">
        <w:rPr>
          <w:rFonts w:hint="eastAsia"/>
        </w:rPr>
        <w:t>．</w:t>
      </w:r>
      <w:r w:rsidR="00C94C08">
        <w:rPr>
          <w:rFonts w:hint="eastAsia"/>
        </w:rPr>
        <w:t>沖田株式会社に対する買掛金￥390,000について、普通預金口座から振り込んで支払った。なお、振込手数料￥840は当社負担とし、同口座より引き落とされた。</w:t>
      </w:r>
    </w:p>
    <w:p w14:paraId="7C7BD74B" w14:textId="7B45058B" w:rsidR="004D41B7" w:rsidRDefault="004D41B7" w:rsidP="004D41B7">
      <w:r>
        <w:rPr>
          <w:rFonts w:hint="eastAsia"/>
        </w:rPr>
        <w:t xml:space="preserve">　</w:t>
      </w:r>
      <w:r w:rsidR="007B50CA">
        <w:rPr>
          <w:rFonts w:hint="eastAsia"/>
        </w:rPr>
        <w:t xml:space="preserve">　</w:t>
      </w:r>
      <w:r>
        <w:t>ア．</w:t>
      </w:r>
      <w:r w:rsidR="00C94C08">
        <w:rPr>
          <w:rFonts w:hint="eastAsia"/>
        </w:rPr>
        <w:t>売掛金</w:t>
      </w:r>
      <w:r>
        <w:t xml:space="preserve"> イ．</w:t>
      </w:r>
      <w:r w:rsidR="00C94C08">
        <w:rPr>
          <w:rFonts w:hint="eastAsia"/>
        </w:rPr>
        <w:t>現金</w:t>
      </w:r>
      <w:r>
        <w:t xml:space="preserve"> ウ．</w:t>
      </w:r>
      <w:r w:rsidR="00C94C08">
        <w:rPr>
          <w:rFonts w:hint="eastAsia"/>
        </w:rPr>
        <w:t>普通預金</w:t>
      </w:r>
      <w:r>
        <w:t xml:space="preserve"> エ．</w:t>
      </w:r>
      <w:r w:rsidR="00C94C08">
        <w:rPr>
          <w:rFonts w:hint="eastAsia"/>
        </w:rPr>
        <w:t xml:space="preserve">支払手数料　</w:t>
      </w:r>
      <w:r>
        <w:t>オ．</w:t>
      </w:r>
      <w:r w:rsidR="00C94C08">
        <w:rPr>
          <w:rFonts w:hint="eastAsia"/>
        </w:rPr>
        <w:t>支払利息</w:t>
      </w:r>
      <w:r>
        <w:t xml:space="preserve"> カ．</w:t>
      </w:r>
      <w:r w:rsidR="00C94C08">
        <w:rPr>
          <w:rFonts w:hint="eastAsia"/>
        </w:rPr>
        <w:t>買掛金</w:t>
      </w:r>
    </w:p>
    <w:p w14:paraId="695A9601" w14:textId="77777777" w:rsidR="00AF79F9" w:rsidRPr="00C94C08" w:rsidRDefault="00AF79F9" w:rsidP="004D41B7"/>
    <w:p w14:paraId="2D82A789" w14:textId="5A4A5537" w:rsidR="00EC0997" w:rsidRDefault="008E56EA" w:rsidP="008E56EA">
      <w:pPr>
        <w:ind w:left="210" w:hangingChars="100" w:hanging="210"/>
      </w:pPr>
      <w:r>
        <w:rPr>
          <w:rFonts w:hint="eastAsia"/>
        </w:rPr>
        <w:t>２．</w:t>
      </w:r>
      <w:r w:rsidR="00C94C08">
        <w:rPr>
          <w:rFonts w:hint="eastAsia"/>
        </w:rPr>
        <w:t>以前に仮受金として処理していた内容不明の当座入金は、白石株式会社から注文を受けた際の手付金の受取額￥300,000と佐々田株式会社に対する掛け代金の回収額￥600,000であることが判明した。</w:t>
      </w:r>
    </w:p>
    <w:p w14:paraId="0861EB7E" w14:textId="335DA0B5" w:rsidR="00EC0997" w:rsidRDefault="00EC0997" w:rsidP="00EC0997">
      <w:r>
        <w:t xml:space="preserve"> </w:t>
      </w:r>
      <w:r w:rsidR="007B50CA">
        <w:rPr>
          <w:rFonts w:hint="eastAsia"/>
        </w:rPr>
        <w:t xml:space="preserve">　　</w:t>
      </w:r>
      <w:r>
        <w:t>ア．</w:t>
      </w:r>
      <w:r w:rsidR="00474C9D">
        <w:rPr>
          <w:rFonts w:hint="eastAsia"/>
        </w:rPr>
        <w:t>前受金</w:t>
      </w:r>
      <w:r>
        <w:t xml:space="preserve"> イ．</w:t>
      </w:r>
      <w:r w:rsidR="00474C9D">
        <w:rPr>
          <w:rFonts w:hint="eastAsia"/>
        </w:rPr>
        <w:t>前払金</w:t>
      </w:r>
      <w:r>
        <w:t xml:space="preserve"> ウ．</w:t>
      </w:r>
      <w:r w:rsidR="00474C9D">
        <w:rPr>
          <w:rFonts w:hint="eastAsia"/>
        </w:rPr>
        <w:t>仮受金</w:t>
      </w:r>
      <w:r>
        <w:t xml:space="preserve"> エ．</w:t>
      </w:r>
      <w:r w:rsidR="00474C9D">
        <w:rPr>
          <w:rFonts w:hint="eastAsia"/>
        </w:rPr>
        <w:t>売掛金</w:t>
      </w:r>
      <w:r>
        <w:t xml:space="preserve"> オ．</w:t>
      </w:r>
      <w:r w:rsidR="00474C9D">
        <w:rPr>
          <w:rFonts w:hint="eastAsia"/>
        </w:rPr>
        <w:t>買掛金</w:t>
      </w:r>
      <w:r>
        <w:t xml:space="preserve"> カ．</w:t>
      </w:r>
      <w:r w:rsidR="00474C9D">
        <w:rPr>
          <w:rFonts w:hint="eastAsia"/>
        </w:rPr>
        <w:t>受取手形</w:t>
      </w:r>
    </w:p>
    <w:p w14:paraId="635A3824" w14:textId="77777777" w:rsidR="00AF79F9" w:rsidRPr="00474C9D" w:rsidRDefault="00AF79F9" w:rsidP="00C16DA9">
      <w:pPr>
        <w:ind w:left="210" w:hangingChars="100" w:hanging="210"/>
      </w:pPr>
    </w:p>
    <w:p w14:paraId="6439D3C0" w14:textId="5081CE54" w:rsidR="00DA163E" w:rsidRDefault="00C16DA9" w:rsidP="00C16DA9">
      <w:pPr>
        <w:ind w:left="210" w:hangingChars="100" w:hanging="210"/>
      </w:pPr>
      <w:r>
        <w:rPr>
          <w:rFonts w:hint="eastAsia"/>
        </w:rPr>
        <w:t>３</w:t>
      </w:r>
      <w:r w:rsidR="00DA163E">
        <w:rPr>
          <w:rFonts w:hint="eastAsia"/>
        </w:rPr>
        <w:t>．</w:t>
      </w:r>
      <w:r w:rsidR="00474C9D">
        <w:rPr>
          <w:rFonts w:hint="eastAsia"/>
        </w:rPr>
        <w:t>寺尾株式会社は第25期の株主総会において、繰越利益剰余金￥45,000,000の一部を次のように処分することを決定した。</w:t>
      </w:r>
    </w:p>
    <w:p w14:paraId="36681C52" w14:textId="2477A768" w:rsidR="00474C9D" w:rsidRDefault="00474C9D" w:rsidP="00C16DA9">
      <w:pPr>
        <w:ind w:left="210" w:hangingChars="100" w:hanging="210"/>
      </w:pPr>
      <w:r>
        <w:rPr>
          <w:rFonts w:hint="eastAsia"/>
        </w:rPr>
        <w:t xml:space="preserve">　　　利益準備金の積立：￥600,000　株主配当金：￥6,000,000</w:t>
      </w:r>
    </w:p>
    <w:p w14:paraId="78D2C074" w14:textId="270FC2AB" w:rsidR="00DA163E" w:rsidRDefault="00DA163E" w:rsidP="00DE6A7E">
      <w:pPr>
        <w:ind w:firstLineChars="300" w:firstLine="630"/>
      </w:pPr>
      <w:r>
        <w:t>ア．</w:t>
      </w:r>
      <w:r w:rsidR="00474C9D">
        <w:rPr>
          <w:rFonts w:hint="eastAsia"/>
        </w:rPr>
        <w:t>利益準備金</w:t>
      </w:r>
      <w:r>
        <w:t xml:space="preserve"> イ．</w:t>
      </w:r>
      <w:r w:rsidR="00474C9D">
        <w:rPr>
          <w:rFonts w:hint="eastAsia"/>
        </w:rPr>
        <w:t>損益</w:t>
      </w:r>
      <w:r>
        <w:t xml:space="preserve"> ウ．</w:t>
      </w:r>
      <w:r w:rsidR="00474C9D">
        <w:rPr>
          <w:rFonts w:hint="eastAsia"/>
        </w:rPr>
        <w:t>資本金</w:t>
      </w:r>
      <w:r>
        <w:t xml:space="preserve"> エ．</w:t>
      </w:r>
      <w:r w:rsidR="00474C9D">
        <w:rPr>
          <w:rFonts w:hint="eastAsia"/>
        </w:rPr>
        <w:t>未払配当金</w:t>
      </w:r>
      <w:r>
        <w:t xml:space="preserve"> オ．</w:t>
      </w:r>
      <w:r w:rsidR="00474C9D">
        <w:rPr>
          <w:rFonts w:hint="eastAsia"/>
        </w:rPr>
        <w:t>売上</w:t>
      </w:r>
      <w:r>
        <w:t xml:space="preserve"> カ．</w:t>
      </w:r>
      <w:r w:rsidR="00474C9D">
        <w:rPr>
          <w:rFonts w:hint="eastAsia"/>
        </w:rPr>
        <w:t>繰越利益剰余金</w:t>
      </w:r>
    </w:p>
    <w:p w14:paraId="0F881520" w14:textId="77777777" w:rsidR="00AF79F9" w:rsidRDefault="00AF79F9" w:rsidP="00DE6A7E">
      <w:pPr>
        <w:ind w:left="210" w:hangingChars="100" w:hanging="210"/>
      </w:pPr>
    </w:p>
    <w:p w14:paraId="41991A57" w14:textId="2504BA06" w:rsidR="00474C9D" w:rsidRDefault="003B0937" w:rsidP="00DE6A7E">
      <w:pPr>
        <w:ind w:left="210" w:hangingChars="100" w:hanging="210"/>
      </w:pPr>
      <w:r>
        <w:rPr>
          <w:rFonts w:hint="eastAsia"/>
        </w:rPr>
        <w:t>４</w:t>
      </w:r>
      <w:r w:rsidR="00474C9D">
        <w:rPr>
          <w:rFonts w:hint="eastAsia"/>
        </w:rPr>
        <w:t>．当期決算整理後の収益の勘定残高は￥4,515,000であり、内訳は総売上高￥4,260,000、売上戻り高￥30,000、受取手数料</w:t>
      </w:r>
      <w:r w:rsidR="00831BD4">
        <w:rPr>
          <w:rFonts w:hint="eastAsia"/>
        </w:rPr>
        <w:t>℀</w:t>
      </w:r>
      <w:r w:rsidR="00474C9D">
        <w:rPr>
          <w:rFonts w:hint="eastAsia"/>
        </w:rPr>
        <w:t>￥210,000、受取利息</w:t>
      </w:r>
      <w:r w:rsidR="00831BD4">
        <w:rPr>
          <w:rFonts w:hint="eastAsia"/>
        </w:rPr>
        <w:t>℀</w:t>
      </w:r>
      <w:r w:rsidR="00474C9D">
        <w:rPr>
          <w:rFonts w:hint="eastAsia"/>
        </w:rPr>
        <w:t>￥75,000であった。これらを損益</w:t>
      </w:r>
      <w:r w:rsidR="00831BD4">
        <w:rPr>
          <w:rFonts w:hint="eastAsia"/>
        </w:rPr>
        <w:t>℀</w:t>
      </w:r>
      <w:r w:rsidR="00474C9D">
        <w:rPr>
          <w:rFonts w:hint="eastAsia"/>
        </w:rPr>
        <w:t>に振り替えた。</w:t>
      </w:r>
    </w:p>
    <w:p w14:paraId="29F3C1B5" w14:textId="2B39C2F5" w:rsidR="00142446" w:rsidRDefault="00142446" w:rsidP="00DE6A7E">
      <w:pPr>
        <w:ind w:firstLineChars="200" w:firstLine="420"/>
      </w:pPr>
      <w:r>
        <w:t xml:space="preserve">　ア．</w:t>
      </w:r>
      <w:r w:rsidR="00474C9D">
        <w:rPr>
          <w:rFonts w:hint="eastAsia"/>
        </w:rPr>
        <w:t>損益</w:t>
      </w:r>
      <w:r>
        <w:t xml:space="preserve">　イ．</w:t>
      </w:r>
      <w:r w:rsidR="00474C9D">
        <w:rPr>
          <w:rFonts w:hint="eastAsia"/>
        </w:rPr>
        <w:t>支払手形</w:t>
      </w:r>
      <w:r>
        <w:t xml:space="preserve">　ウ．</w:t>
      </w:r>
      <w:r w:rsidR="00A73D85">
        <w:rPr>
          <w:rFonts w:hint="eastAsia"/>
        </w:rPr>
        <w:t>繰越利益剰余金</w:t>
      </w:r>
      <w:r>
        <w:t xml:space="preserve">　エ．</w:t>
      </w:r>
      <w:r w:rsidR="00474C9D">
        <w:rPr>
          <w:rFonts w:hint="eastAsia"/>
        </w:rPr>
        <w:t>売上</w:t>
      </w:r>
      <w:r>
        <w:t xml:space="preserve">　オ．</w:t>
      </w:r>
      <w:r w:rsidR="00474C9D">
        <w:rPr>
          <w:rFonts w:hint="eastAsia"/>
        </w:rPr>
        <w:t>受取利息</w:t>
      </w:r>
      <w:r>
        <w:t xml:space="preserve">　カ．</w:t>
      </w:r>
      <w:r w:rsidR="00474C9D">
        <w:rPr>
          <w:rFonts w:hint="eastAsia"/>
        </w:rPr>
        <w:t>受取手数料</w:t>
      </w:r>
    </w:p>
    <w:p w14:paraId="60A1B475" w14:textId="77777777" w:rsidR="00AF79F9" w:rsidRDefault="00AF79F9" w:rsidP="009D4BA2"/>
    <w:p w14:paraId="443AA4E6" w14:textId="2F5E7FE1" w:rsidR="009D4BA2" w:rsidRDefault="00DE6A7E" w:rsidP="00A73D85">
      <w:pPr>
        <w:ind w:left="210" w:hangingChars="100" w:hanging="210"/>
      </w:pPr>
      <w:r>
        <w:rPr>
          <w:rFonts w:hint="eastAsia"/>
        </w:rPr>
        <w:t>５</w:t>
      </w:r>
      <w:r w:rsidR="009D4BA2">
        <w:t>．</w:t>
      </w:r>
      <w:r w:rsidR="00A73D85">
        <w:rPr>
          <w:rFonts w:hint="eastAsia"/>
        </w:rPr>
        <w:t>取引先松本株式会社に貸し付けていた￥7,500,000（貸付期間：３か月、利率：年４％）について、本日、3か月分の利息とともに当社振出しの小切手で返済を受けた。</w:t>
      </w:r>
      <w:r w:rsidR="009D4BA2">
        <w:t xml:space="preserve"> </w:t>
      </w:r>
    </w:p>
    <w:p w14:paraId="18D4F355" w14:textId="01219A65" w:rsidR="009D4BA2" w:rsidRDefault="009D4BA2" w:rsidP="002D2A27">
      <w:pPr>
        <w:ind w:firstLineChars="300" w:firstLine="630"/>
      </w:pPr>
      <w:r>
        <w:t>ア．</w:t>
      </w:r>
      <w:r w:rsidR="00A73D85">
        <w:rPr>
          <w:rFonts w:hint="eastAsia"/>
        </w:rPr>
        <w:t>貸付金</w:t>
      </w:r>
      <w:r>
        <w:t xml:space="preserve"> イ．</w:t>
      </w:r>
      <w:r w:rsidR="00A73D85">
        <w:rPr>
          <w:rFonts w:hint="eastAsia"/>
        </w:rPr>
        <w:t>借入金</w:t>
      </w:r>
      <w:r>
        <w:t xml:space="preserve"> ウ．</w:t>
      </w:r>
      <w:r w:rsidR="00A73D85">
        <w:rPr>
          <w:rFonts w:hint="eastAsia"/>
        </w:rPr>
        <w:t>現金</w:t>
      </w:r>
      <w:r>
        <w:t xml:space="preserve"> エ．</w:t>
      </w:r>
      <w:r w:rsidR="00A73D85">
        <w:rPr>
          <w:rFonts w:hint="eastAsia"/>
        </w:rPr>
        <w:t>当座預金</w:t>
      </w:r>
      <w:r>
        <w:t xml:space="preserve"> オ．</w:t>
      </w:r>
      <w:r w:rsidR="00A73D85">
        <w:rPr>
          <w:rFonts w:hint="eastAsia"/>
        </w:rPr>
        <w:t>支払利息</w:t>
      </w:r>
      <w:r>
        <w:t xml:space="preserve"> カ．</w:t>
      </w:r>
      <w:r w:rsidR="00A73D85">
        <w:rPr>
          <w:rFonts w:hint="eastAsia"/>
        </w:rPr>
        <w:t>受取利息</w:t>
      </w:r>
    </w:p>
    <w:p w14:paraId="05B4E232" w14:textId="77777777" w:rsidR="00AF79F9" w:rsidRDefault="00AF79F9" w:rsidP="002D2A27">
      <w:pPr>
        <w:ind w:left="210" w:hangingChars="100" w:hanging="210"/>
      </w:pPr>
    </w:p>
    <w:p w14:paraId="2AB42329" w14:textId="4246DBE2" w:rsidR="00EC060F" w:rsidRDefault="002D2A27" w:rsidP="002D2A27">
      <w:pPr>
        <w:ind w:left="210" w:hangingChars="100" w:hanging="210"/>
      </w:pPr>
      <w:r>
        <w:rPr>
          <w:rFonts w:hint="eastAsia"/>
        </w:rPr>
        <w:t>６</w:t>
      </w:r>
      <w:r w:rsidR="00EC060F">
        <w:rPr>
          <w:rFonts w:hint="eastAsia"/>
        </w:rPr>
        <w:t>．</w:t>
      </w:r>
      <w:r w:rsidR="00A73D85">
        <w:rPr>
          <w:rFonts w:hint="eastAsia"/>
        </w:rPr>
        <w:t>エアコン販売業を営む加澤株式会社は小川株式会社から販売用の</w:t>
      </w:r>
      <w:r w:rsidR="00584008">
        <w:rPr>
          <w:rFonts w:hint="eastAsia"/>
        </w:rPr>
        <w:t>エアコン￥930,000を購入し、納品書とともにエアコンを受け取った。代金合計のうち、以前に前金として支払った金額￥75,000を差し引き、残額を月末に支払うこととした。なお、エアコンの運送費￥78,000は現金で支払った。</w:t>
      </w:r>
    </w:p>
    <w:p w14:paraId="73EF22EA" w14:textId="5DE4D647" w:rsidR="00AF79F9" w:rsidRDefault="00EC060F" w:rsidP="00AF79F9">
      <w:r>
        <w:rPr>
          <w:rFonts w:hint="eastAsia"/>
        </w:rPr>
        <w:t xml:space="preserve">　</w:t>
      </w:r>
      <w:r w:rsidR="002D2A27">
        <w:rPr>
          <w:rFonts w:hint="eastAsia"/>
        </w:rPr>
        <w:t xml:space="preserve">　　</w:t>
      </w:r>
      <w:r>
        <w:t>ア．</w:t>
      </w:r>
      <w:r w:rsidR="00584008">
        <w:rPr>
          <w:rFonts w:hint="eastAsia"/>
        </w:rPr>
        <w:t>備品</w:t>
      </w:r>
      <w:r>
        <w:t xml:space="preserve"> イ</w:t>
      </w:r>
      <w:r>
        <w:rPr>
          <w:rFonts w:hint="eastAsia"/>
        </w:rPr>
        <w:t>．</w:t>
      </w:r>
      <w:r w:rsidR="00584008">
        <w:rPr>
          <w:rFonts w:hint="eastAsia"/>
        </w:rPr>
        <w:t>前払金</w:t>
      </w:r>
      <w:r>
        <w:t xml:space="preserve"> ウ．</w:t>
      </w:r>
      <w:r w:rsidR="00584008">
        <w:rPr>
          <w:rFonts w:hint="eastAsia"/>
        </w:rPr>
        <w:t>買掛金</w:t>
      </w:r>
      <w:r>
        <w:t xml:space="preserve"> エ．</w:t>
      </w:r>
      <w:r w:rsidR="00584008">
        <w:rPr>
          <w:rFonts w:hint="eastAsia"/>
        </w:rPr>
        <w:t>仕入</w:t>
      </w:r>
      <w:r>
        <w:t xml:space="preserve"> オ．</w:t>
      </w:r>
      <w:r w:rsidR="00584008">
        <w:rPr>
          <w:rFonts w:hint="eastAsia"/>
        </w:rPr>
        <w:t>未払金</w:t>
      </w:r>
      <w:r>
        <w:t xml:space="preserve"> カ．</w:t>
      </w:r>
      <w:r w:rsidR="00584008">
        <w:rPr>
          <w:rFonts w:hint="eastAsia"/>
        </w:rPr>
        <w:t>現金</w:t>
      </w:r>
    </w:p>
    <w:p w14:paraId="0DA7F70E" w14:textId="77777777" w:rsidR="00AF79F9" w:rsidRDefault="00AF79F9" w:rsidP="00AF79F9"/>
    <w:p w14:paraId="2923E74D" w14:textId="7A9B2E53" w:rsidR="00426A5F" w:rsidRDefault="00426A5F" w:rsidP="00584008">
      <w:pPr>
        <w:ind w:left="210" w:hangingChars="100" w:hanging="210"/>
      </w:pPr>
      <w:r>
        <w:rPr>
          <w:rFonts w:hint="eastAsia"/>
        </w:rPr>
        <w:t>７．</w:t>
      </w:r>
      <w:r w:rsidR="00584008">
        <w:rPr>
          <w:rFonts w:hint="eastAsia"/>
        </w:rPr>
        <w:t>得意先兵頭株式会社から、前期に貸倒れとして処理した売掛金￥1,200,000のうち、￥60,000が回収され、当座預金口座に振り込まれたが、誤って貸方を売掛金と処理していたことが判明したので、本日この仕訳を訂正する。訂正にあたっては、取引記録のすべてを訂正する方法ではなく、記録の誤りのみを部分的に修正する方法によること。</w:t>
      </w:r>
    </w:p>
    <w:p w14:paraId="6009E992" w14:textId="3223DBA6" w:rsidR="00395398" w:rsidRDefault="0089155B" w:rsidP="00426A5F">
      <w:pPr>
        <w:ind w:firstLineChars="300" w:firstLine="630"/>
      </w:pPr>
      <w:r>
        <w:t>ア．</w:t>
      </w:r>
      <w:r w:rsidR="00584008">
        <w:rPr>
          <w:rFonts w:hint="eastAsia"/>
        </w:rPr>
        <w:t>貸倒引当金</w:t>
      </w:r>
      <w:r>
        <w:t xml:space="preserve">　イ．</w:t>
      </w:r>
      <w:r w:rsidR="00584008">
        <w:rPr>
          <w:rFonts w:hint="eastAsia"/>
        </w:rPr>
        <w:t>売掛金</w:t>
      </w:r>
      <w:r>
        <w:t xml:space="preserve">　ウ．</w:t>
      </w:r>
      <w:r w:rsidR="00584008">
        <w:rPr>
          <w:rFonts w:hint="eastAsia"/>
        </w:rPr>
        <w:t>貸倒損失</w:t>
      </w:r>
      <w:r>
        <w:t xml:space="preserve">　エ．</w:t>
      </w:r>
      <w:r w:rsidR="00584008">
        <w:rPr>
          <w:rFonts w:hint="eastAsia"/>
        </w:rPr>
        <w:t>現金</w:t>
      </w:r>
      <w:r>
        <w:t xml:space="preserve">　オ．</w:t>
      </w:r>
      <w:r w:rsidR="00584008">
        <w:rPr>
          <w:rFonts w:hint="eastAsia"/>
        </w:rPr>
        <w:t>償却債権取立益</w:t>
      </w:r>
      <w:r>
        <w:t xml:space="preserve">　カ．</w:t>
      </w:r>
      <w:r w:rsidR="00584008">
        <w:rPr>
          <w:rFonts w:hint="eastAsia"/>
        </w:rPr>
        <w:t>当座預金</w:t>
      </w:r>
      <w:r>
        <w:t xml:space="preserve"> </w:t>
      </w:r>
    </w:p>
    <w:p w14:paraId="27D7F086" w14:textId="77777777" w:rsidR="00AF79F9" w:rsidRDefault="00AF79F9" w:rsidP="0048447C">
      <w:pPr>
        <w:ind w:left="210" w:hangingChars="100" w:hanging="210"/>
      </w:pPr>
    </w:p>
    <w:p w14:paraId="2C805F29" w14:textId="2FE99341" w:rsidR="00CB30DC" w:rsidRDefault="0048447C" w:rsidP="0048447C">
      <w:pPr>
        <w:ind w:left="210" w:hangingChars="100" w:hanging="210"/>
      </w:pPr>
      <w:r>
        <w:rPr>
          <w:rFonts w:hint="eastAsia"/>
        </w:rPr>
        <w:t>８</w:t>
      </w:r>
      <w:r w:rsidR="00CB30DC">
        <w:t>．</w:t>
      </w:r>
      <w:r w:rsidR="00831BD4">
        <w:rPr>
          <w:rFonts w:hint="eastAsia"/>
        </w:rPr>
        <w:t>決算につき、郵便切手の未使用分￥8,400と収入印紙の未使用分￥100,000を適切な勘定科目に振り替えた。</w:t>
      </w:r>
      <w:r w:rsidR="00CB30DC">
        <w:t xml:space="preserve"> </w:t>
      </w:r>
    </w:p>
    <w:p w14:paraId="53CF71B3" w14:textId="7683BB1D" w:rsidR="00CB30DC" w:rsidRDefault="00CB30DC" w:rsidP="0048447C">
      <w:pPr>
        <w:ind w:firstLineChars="300" w:firstLine="630"/>
      </w:pPr>
      <w:r>
        <w:t>ア．</w:t>
      </w:r>
      <w:r w:rsidR="00831BD4">
        <w:rPr>
          <w:rFonts w:hint="eastAsia"/>
        </w:rPr>
        <w:t>租税公課</w:t>
      </w:r>
      <w:r>
        <w:t xml:space="preserve"> イ．</w:t>
      </w:r>
      <w:r w:rsidR="00831BD4">
        <w:rPr>
          <w:rFonts w:hint="eastAsia"/>
        </w:rPr>
        <w:t>消耗品費</w:t>
      </w:r>
      <w:r>
        <w:t xml:space="preserve"> ウ．</w:t>
      </w:r>
      <w:r w:rsidR="00831BD4">
        <w:rPr>
          <w:rFonts w:hint="eastAsia"/>
        </w:rPr>
        <w:t>通信費</w:t>
      </w:r>
      <w:r>
        <w:t xml:space="preserve"> エ．</w:t>
      </w:r>
      <w:r w:rsidR="00831BD4">
        <w:rPr>
          <w:rFonts w:hint="eastAsia"/>
        </w:rPr>
        <w:t>法定福利費</w:t>
      </w:r>
      <w:r>
        <w:t xml:space="preserve"> オ．</w:t>
      </w:r>
      <w:r w:rsidR="00831BD4">
        <w:rPr>
          <w:rFonts w:hint="eastAsia"/>
        </w:rPr>
        <w:t>現金</w:t>
      </w:r>
      <w:r>
        <w:t xml:space="preserve"> カ．</w:t>
      </w:r>
      <w:r w:rsidR="00831BD4">
        <w:rPr>
          <w:rFonts w:hint="eastAsia"/>
        </w:rPr>
        <w:t>貯蔵</w:t>
      </w:r>
      <w:r>
        <w:t xml:space="preserve">金 </w:t>
      </w:r>
    </w:p>
    <w:p w14:paraId="172E2996" w14:textId="33926E88" w:rsidR="007A0190" w:rsidRDefault="007A0190" w:rsidP="007A0190">
      <w:r w:rsidRPr="00AF65D0">
        <w:rPr>
          <w:rFonts w:hint="eastAsia"/>
          <w:b/>
          <w:bCs/>
        </w:rPr>
        <w:lastRenderedPageBreak/>
        <w:t>第1問</w:t>
      </w:r>
      <w:r>
        <w:rPr>
          <w:rFonts w:hint="eastAsia"/>
        </w:rPr>
        <w:t>（45点）</w:t>
      </w:r>
    </w:p>
    <w:p w14:paraId="60FE24A6" w14:textId="77777777" w:rsidR="007A0190" w:rsidRPr="00362ECA" w:rsidRDefault="007A0190" w:rsidP="007A0190">
      <w:pPr>
        <w:rPr>
          <w:sz w:val="12"/>
          <w:szCs w:val="14"/>
        </w:rPr>
      </w:pPr>
      <w:r w:rsidRPr="00B347DA">
        <w:rPr>
          <w:noProof/>
        </w:rPr>
        <w:drawing>
          <wp:inline distT="0" distB="0" distL="0" distR="0" wp14:anchorId="10D0E73F" wp14:editId="394427CA">
            <wp:extent cx="5715000" cy="7562850"/>
            <wp:effectExtent l="0" t="0" r="0" b="0"/>
            <wp:docPr id="1543332042"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7562850"/>
                    </a:xfrm>
                    <a:prstGeom prst="rect">
                      <a:avLst/>
                    </a:prstGeom>
                    <a:noFill/>
                    <a:ln>
                      <a:noFill/>
                    </a:ln>
                  </pic:spPr>
                </pic:pic>
              </a:graphicData>
            </a:graphic>
          </wp:inline>
        </w:drawing>
      </w:r>
    </w:p>
    <w:p w14:paraId="5CE5F76B" w14:textId="77777777" w:rsidR="007A0190" w:rsidRDefault="007A0190" w:rsidP="007A0190">
      <w:pPr>
        <w:jc w:val="center"/>
      </w:pPr>
    </w:p>
    <w:p w14:paraId="3F303FE2" w14:textId="77777777" w:rsidR="007A0190" w:rsidRDefault="007A0190" w:rsidP="007A0190">
      <w:pPr>
        <w:jc w:val="center"/>
      </w:pPr>
    </w:p>
    <w:p w14:paraId="28169172" w14:textId="77777777" w:rsidR="007A0190" w:rsidRDefault="007A0190" w:rsidP="007A0190">
      <w:pPr>
        <w:jc w:val="center"/>
      </w:pPr>
    </w:p>
    <w:p w14:paraId="40CCC1AA" w14:textId="590C50FC" w:rsidR="007A0190" w:rsidRDefault="007A0190" w:rsidP="00831BD4">
      <w:pPr>
        <w:ind w:left="210" w:hangingChars="100" w:hanging="210"/>
        <w:jc w:val="left"/>
      </w:pPr>
      <w:r>
        <w:rPr>
          <w:rFonts w:hint="eastAsia"/>
        </w:rPr>
        <w:lastRenderedPageBreak/>
        <w:t>９</w:t>
      </w:r>
      <w:r>
        <w:t>．</w:t>
      </w:r>
      <w:r w:rsidR="00831BD4">
        <w:rPr>
          <w:rFonts w:hint="eastAsia"/>
        </w:rPr>
        <w:t>かつて三宅株式会社宛に振り出した約束手形の代金￥600,000が当座預金口座から引き落とされた。</w:t>
      </w:r>
    </w:p>
    <w:p w14:paraId="33910485" w14:textId="02977C24" w:rsidR="007A0190" w:rsidRDefault="007A0190" w:rsidP="00831BD4">
      <w:pPr>
        <w:ind w:firstLineChars="300" w:firstLine="600"/>
        <w:rPr>
          <w:sz w:val="20"/>
        </w:rPr>
      </w:pPr>
      <w:r w:rsidRPr="00A57D9E">
        <w:rPr>
          <w:sz w:val="20"/>
        </w:rPr>
        <w:t>ア．</w:t>
      </w:r>
      <w:r w:rsidR="00831BD4">
        <w:rPr>
          <w:rFonts w:hint="eastAsia"/>
          <w:sz w:val="20"/>
        </w:rPr>
        <w:t>当座預金</w:t>
      </w:r>
      <w:r w:rsidRPr="00A57D9E">
        <w:rPr>
          <w:sz w:val="20"/>
        </w:rPr>
        <w:t xml:space="preserve">　イ．</w:t>
      </w:r>
      <w:r w:rsidR="00831BD4">
        <w:rPr>
          <w:rFonts w:hint="eastAsia"/>
          <w:sz w:val="20"/>
        </w:rPr>
        <w:t>未払金</w:t>
      </w:r>
      <w:r w:rsidRPr="00A57D9E">
        <w:rPr>
          <w:sz w:val="20"/>
        </w:rPr>
        <w:t xml:space="preserve">　ウ．</w:t>
      </w:r>
      <w:r w:rsidR="00831BD4">
        <w:rPr>
          <w:rFonts w:hint="eastAsia"/>
          <w:sz w:val="20"/>
        </w:rPr>
        <w:t>普通預金</w:t>
      </w:r>
      <w:r w:rsidRPr="00A57D9E">
        <w:rPr>
          <w:sz w:val="20"/>
        </w:rPr>
        <w:t xml:space="preserve">　エ．</w:t>
      </w:r>
      <w:r w:rsidR="00831BD4">
        <w:rPr>
          <w:rFonts w:hint="eastAsia"/>
          <w:sz w:val="20"/>
        </w:rPr>
        <w:t>買掛金</w:t>
      </w:r>
      <w:r w:rsidRPr="00A57D9E">
        <w:rPr>
          <w:sz w:val="20"/>
        </w:rPr>
        <w:t xml:space="preserve">　オ．</w:t>
      </w:r>
      <w:r w:rsidR="00831BD4">
        <w:rPr>
          <w:rFonts w:hint="eastAsia"/>
          <w:sz w:val="20"/>
        </w:rPr>
        <w:t>買掛金</w:t>
      </w:r>
      <w:r w:rsidRPr="00A57D9E">
        <w:rPr>
          <w:rFonts w:hint="eastAsia"/>
          <w:sz w:val="20"/>
        </w:rPr>
        <w:t xml:space="preserve">　</w:t>
      </w:r>
      <w:r w:rsidRPr="00A57D9E">
        <w:rPr>
          <w:sz w:val="20"/>
        </w:rPr>
        <w:t>カ．</w:t>
      </w:r>
      <w:r w:rsidR="00831BD4">
        <w:rPr>
          <w:rFonts w:hint="eastAsia"/>
          <w:sz w:val="20"/>
        </w:rPr>
        <w:t>支払手形</w:t>
      </w:r>
    </w:p>
    <w:p w14:paraId="63B1CAAE" w14:textId="77777777" w:rsidR="007A0190" w:rsidRPr="00A57D9E" w:rsidRDefault="007A0190" w:rsidP="00A57D9E">
      <w:pPr>
        <w:ind w:firstLineChars="200" w:firstLine="400"/>
        <w:rPr>
          <w:sz w:val="20"/>
        </w:rPr>
      </w:pPr>
    </w:p>
    <w:p w14:paraId="188395C4" w14:textId="08DD2C33" w:rsidR="00351FB6" w:rsidRDefault="00C877D8" w:rsidP="00C877D8">
      <w:pPr>
        <w:ind w:left="210" w:hangingChars="100" w:hanging="210"/>
      </w:pPr>
      <w:r>
        <w:rPr>
          <w:rFonts w:hint="eastAsia"/>
        </w:rPr>
        <w:t>10</w:t>
      </w:r>
      <w:r w:rsidR="00351FB6">
        <w:rPr>
          <w:rFonts w:hint="eastAsia"/>
        </w:rPr>
        <w:t>．</w:t>
      </w:r>
      <w:r w:rsidR="00831BD4">
        <w:rPr>
          <w:rFonts w:hint="eastAsia"/>
        </w:rPr>
        <w:t>当社従業員吉木より融資の申し込みがあり、当座預金口座より￥6,500,000を従業員吉木の普通預金口座に振り込んだ。</w:t>
      </w:r>
    </w:p>
    <w:p w14:paraId="0B1548E3" w14:textId="48FAAC91" w:rsidR="00351FB6" w:rsidRDefault="00351FB6" w:rsidP="00351FB6">
      <w:r>
        <w:rPr>
          <w:rFonts w:hint="eastAsia"/>
        </w:rPr>
        <w:t xml:space="preserve">　</w:t>
      </w:r>
      <w:r w:rsidR="00C877D8">
        <w:rPr>
          <w:rFonts w:hint="eastAsia"/>
        </w:rPr>
        <w:t xml:space="preserve">　　</w:t>
      </w:r>
      <w:r>
        <w:t>ア．</w:t>
      </w:r>
      <w:r w:rsidR="00831BD4">
        <w:rPr>
          <w:rFonts w:hint="eastAsia"/>
        </w:rPr>
        <w:t>普通預金</w:t>
      </w:r>
      <w:r>
        <w:t xml:space="preserve"> イ．</w:t>
      </w:r>
      <w:r w:rsidR="00831BD4">
        <w:rPr>
          <w:rFonts w:hint="eastAsia"/>
        </w:rPr>
        <w:t>従業員貸付金</w:t>
      </w:r>
      <w:r>
        <w:rPr>
          <w:rFonts w:hint="eastAsia"/>
        </w:rPr>
        <w:t xml:space="preserve">　</w:t>
      </w:r>
      <w:r>
        <w:t>ウ．</w:t>
      </w:r>
      <w:r w:rsidR="00831BD4">
        <w:rPr>
          <w:rFonts w:hint="eastAsia"/>
        </w:rPr>
        <w:t>借入金</w:t>
      </w:r>
      <w:r>
        <w:t xml:space="preserve"> エ．</w:t>
      </w:r>
      <w:r w:rsidR="00FA6849">
        <w:rPr>
          <w:rFonts w:hint="eastAsia"/>
        </w:rPr>
        <w:t>従業員立替金</w:t>
      </w:r>
      <w:r>
        <w:t xml:space="preserve"> オ．</w:t>
      </w:r>
      <w:r w:rsidR="00FA6849">
        <w:rPr>
          <w:rFonts w:hint="eastAsia"/>
        </w:rPr>
        <w:t>現金</w:t>
      </w:r>
      <w:r>
        <w:t xml:space="preserve"> カ．</w:t>
      </w:r>
      <w:r w:rsidR="00FA6849">
        <w:rPr>
          <w:rFonts w:hint="eastAsia"/>
        </w:rPr>
        <w:t>当座預金</w:t>
      </w:r>
    </w:p>
    <w:p w14:paraId="40130083" w14:textId="77777777" w:rsidR="00CB412E" w:rsidRDefault="00CB412E" w:rsidP="0084664B"/>
    <w:p w14:paraId="0EB8E588" w14:textId="1DE2C156" w:rsidR="006C2203" w:rsidRDefault="0084664B" w:rsidP="0084664B">
      <w:r>
        <w:t>11．</w:t>
      </w:r>
      <w:r w:rsidR="00FA6849">
        <w:rPr>
          <w:rFonts w:hint="eastAsia"/>
        </w:rPr>
        <w:t>空久保物産株式会社は、取締役会の決議により未発行株式のうち200株を1株の払込金額￥21,000で発行し、全株式について払い込みを受け、払込金額を当座預金に預け入れた。</w:t>
      </w:r>
    </w:p>
    <w:p w14:paraId="468FE5D2" w14:textId="6C6DAE15" w:rsidR="0084664B" w:rsidRDefault="0084664B" w:rsidP="006C2203">
      <w:pPr>
        <w:ind w:firstLineChars="250" w:firstLine="525"/>
      </w:pPr>
      <w:r>
        <w:t xml:space="preserve"> ア．</w:t>
      </w:r>
      <w:r w:rsidR="00FA6849">
        <w:rPr>
          <w:rFonts w:hint="eastAsia"/>
        </w:rPr>
        <w:t>繰越利益剰余金</w:t>
      </w:r>
      <w:r>
        <w:t xml:space="preserve"> イ．</w:t>
      </w:r>
      <w:r w:rsidR="00FA6849">
        <w:rPr>
          <w:rFonts w:hint="eastAsia"/>
        </w:rPr>
        <w:t>損益</w:t>
      </w:r>
      <w:r>
        <w:t xml:space="preserve"> ウ．</w:t>
      </w:r>
      <w:r w:rsidR="00FA6849">
        <w:rPr>
          <w:rFonts w:hint="eastAsia"/>
        </w:rPr>
        <w:t>当座預金</w:t>
      </w:r>
      <w:r>
        <w:t xml:space="preserve"> エ．</w:t>
      </w:r>
      <w:r w:rsidR="00FA6849">
        <w:rPr>
          <w:rFonts w:hint="eastAsia"/>
        </w:rPr>
        <w:t>普通預金</w:t>
      </w:r>
      <w:r>
        <w:t xml:space="preserve"> オ．</w:t>
      </w:r>
      <w:r w:rsidR="00FA6849">
        <w:rPr>
          <w:rFonts w:hint="eastAsia"/>
        </w:rPr>
        <w:t>現金</w:t>
      </w:r>
      <w:r>
        <w:t xml:space="preserve"> カ．</w:t>
      </w:r>
      <w:r w:rsidR="00FA6849">
        <w:rPr>
          <w:rFonts w:hint="eastAsia"/>
        </w:rPr>
        <w:t>資本金</w:t>
      </w:r>
      <w:r>
        <w:t xml:space="preserve"> </w:t>
      </w:r>
    </w:p>
    <w:p w14:paraId="1BE395FC" w14:textId="77777777" w:rsidR="00CB412E" w:rsidRDefault="00CB412E" w:rsidP="00CA4F63">
      <w:pPr>
        <w:ind w:left="210" w:hangingChars="100" w:hanging="210"/>
      </w:pPr>
    </w:p>
    <w:p w14:paraId="3B31AC89" w14:textId="01C371D0" w:rsidR="00951EFB" w:rsidRDefault="00621FD3" w:rsidP="00CA4F63">
      <w:pPr>
        <w:ind w:left="210" w:hangingChars="100" w:hanging="210"/>
      </w:pPr>
      <w:r>
        <w:rPr>
          <w:rFonts w:hint="eastAsia"/>
        </w:rPr>
        <w:t>12</w:t>
      </w:r>
      <w:r w:rsidR="00951EFB">
        <w:rPr>
          <w:rFonts w:hint="eastAsia"/>
        </w:rPr>
        <w:t>．</w:t>
      </w:r>
      <w:r w:rsidR="00FA6849" w:rsidRPr="00C011B8">
        <w:rPr>
          <w:rFonts w:hint="eastAsia"/>
          <w:sz w:val="20"/>
          <w:szCs w:val="20"/>
        </w:rPr>
        <w:t>石毛株式会社は、事務所として利用する目的で</w:t>
      </w:r>
      <w:r w:rsidR="00C011B8" w:rsidRPr="00C011B8">
        <w:rPr>
          <w:rFonts w:hint="eastAsia"/>
          <w:sz w:val="20"/>
          <w:szCs w:val="20"/>
        </w:rPr>
        <w:t>テナントの</w:t>
      </w:r>
      <w:r w:rsidR="00FA6849" w:rsidRPr="00C011B8">
        <w:rPr>
          <w:rFonts w:hint="eastAsia"/>
          <w:sz w:val="20"/>
          <w:szCs w:val="20"/>
        </w:rPr>
        <w:t>賃借契約を締結した。なお、事務所を借り入れた際に敷金￥300,000、２か月分の家賃￥600,000及び仲介手数料￥39,000を普通預金口座から支払った。</w:t>
      </w:r>
    </w:p>
    <w:p w14:paraId="7BB4DE0E" w14:textId="1267E374" w:rsidR="00951EFB" w:rsidRDefault="00951EFB" w:rsidP="00CA4F63">
      <w:pPr>
        <w:ind w:firstLineChars="300" w:firstLine="630"/>
      </w:pPr>
      <w:r>
        <w:t>ア．</w:t>
      </w:r>
      <w:r w:rsidR="00FA6849">
        <w:rPr>
          <w:rFonts w:hint="eastAsia"/>
        </w:rPr>
        <w:t>普通預金</w:t>
      </w:r>
      <w:r>
        <w:t xml:space="preserve"> イ．</w:t>
      </w:r>
      <w:r w:rsidR="00FA6849">
        <w:rPr>
          <w:rFonts w:hint="eastAsia"/>
        </w:rPr>
        <w:t>支払地代</w:t>
      </w:r>
      <w:r>
        <w:rPr>
          <w:rFonts w:hint="eastAsia"/>
        </w:rPr>
        <w:t xml:space="preserve">　</w:t>
      </w:r>
      <w:r>
        <w:t>ウ．</w:t>
      </w:r>
      <w:r w:rsidR="00FA6849">
        <w:rPr>
          <w:rFonts w:hint="eastAsia"/>
        </w:rPr>
        <w:t>借入金</w:t>
      </w:r>
      <w:r>
        <w:t xml:space="preserve"> エ．</w:t>
      </w:r>
      <w:r w:rsidR="00FA6849">
        <w:rPr>
          <w:rFonts w:hint="eastAsia"/>
        </w:rPr>
        <w:t>支払手数料</w:t>
      </w:r>
      <w:r>
        <w:t xml:space="preserve"> オ．</w:t>
      </w:r>
      <w:r w:rsidR="00FA6849">
        <w:rPr>
          <w:rFonts w:hint="eastAsia"/>
        </w:rPr>
        <w:t>差入保証金</w:t>
      </w:r>
      <w:r>
        <w:t xml:space="preserve"> カ．</w:t>
      </w:r>
      <w:r w:rsidR="00FA6849">
        <w:rPr>
          <w:rFonts w:hint="eastAsia"/>
        </w:rPr>
        <w:t>支払家賃</w:t>
      </w:r>
    </w:p>
    <w:p w14:paraId="0FFD2D02" w14:textId="77777777" w:rsidR="00CB412E" w:rsidRDefault="00CB412E" w:rsidP="00CB7830"/>
    <w:p w14:paraId="17B719FE" w14:textId="77777777" w:rsidR="00AE4C37" w:rsidRDefault="0089155B" w:rsidP="00CB7830">
      <w:r>
        <w:t>13</w:t>
      </w:r>
      <w:r w:rsidR="00530AEE">
        <w:rPr>
          <w:rFonts w:hint="eastAsia"/>
        </w:rPr>
        <w:t>．</w:t>
      </w:r>
      <w:r w:rsidR="00D43C34">
        <w:rPr>
          <w:rFonts w:hint="eastAsia"/>
        </w:rPr>
        <w:t>前期の決算において、当座預金</w:t>
      </w:r>
      <w:r w:rsidR="00AE4C37">
        <w:rPr>
          <w:rFonts w:hint="eastAsia"/>
        </w:rPr>
        <w:t>勘定が￥1,800,000の貸方残高であるため、当座借越勘定に振り替えていた。当該当座借越について、期首に再振替仕訳を行う。</w:t>
      </w:r>
    </w:p>
    <w:p w14:paraId="2BE7A106" w14:textId="3C854CA5" w:rsidR="00311A85" w:rsidRDefault="0089155B" w:rsidP="00CB7830">
      <w:r>
        <w:t xml:space="preserve"> 　　ア．</w:t>
      </w:r>
      <w:r w:rsidR="00AE4C37">
        <w:rPr>
          <w:rFonts w:hint="eastAsia"/>
        </w:rPr>
        <w:t>当座預金</w:t>
      </w:r>
      <w:r>
        <w:t xml:space="preserve">　イ．</w:t>
      </w:r>
      <w:r w:rsidR="00F40C2C">
        <w:rPr>
          <w:rFonts w:hint="eastAsia"/>
        </w:rPr>
        <w:t>当座借越</w:t>
      </w:r>
      <w:r>
        <w:t xml:space="preserve">　ウ．</w:t>
      </w:r>
      <w:r w:rsidR="00F40C2C">
        <w:rPr>
          <w:rFonts w:hint="eastAsia"/>
        </w:rPr>
        <w:t>支払利息</w:t>
      </w:r>
      <w:r>
        <w:t xml:space="preserve">　エ．</w:t>
      </w:r>
      <w:r w:rsidR="00F40C2C">
        <w:rPr>
          <w:rFonts w:hint="eastAsia"/>
        </w:rPr>
        <w:t>貸付金</w:t>
      </w:r>
      <w:r>
        <w:t xml:space="preserve">　オ．</w:t>
      </w:r>
      <w:r w:rsidR="00F40C2C">
        <w:rPr>
          <w:rFonts w:hint="eastAsia"/>
        </w:rPr>
        <w:t>現金</w:t>
      </w:r>
      <w:r>
        <w:t xml:space="preserve">　カ．</w:t>
      </w:r>
      <w:r w:rsidR="00F40C2C">
        <w:rPr>
          <w:rFonts w:hint="eastAsia"/>
        </w:rPr>
        <w:t>損益</w:t>
      </w:r>
      <w:r>
        <w:t xml:space="preserve"> </w:t>
      </w:r>
    </w:p>
    <w:p w14:paraId="6B66C82D" w14:textId="77777777" w:rsidR="00CB412E" w:rsidRDefault="00CB412E" w:rsidP="007E53D7">
      <w:pPr>
        <w:ind w:left="210" w:hangingChars="100" w:hanging="210"/>
      </w:pPr>
    </w:p>
    <w:p w14:paraId="20821177" w14:textId="3B1484DC" w:rsidR="007E53D7" w:rsidRDefault="0089155B" w:rsidP="007E53D7">
      <w:pPr>
        <w:ind w:left="210" w:hangingChars="100" w:hanging="210"/>
      </w:pPr>
      <w:r>
        <w:t>14</w:t>
      </w:r>
      <w:r w:rsidR="007E53D7">
        <w:rPr>
          <w:rFonts w:hint="eastAsia"/>
        </w:rPr>
        <w:t>．</w:t>
      </w:r>
      <w:r w:rsidR="00F40C2C">
        <w:rPr>
          <w:rFonts w:hint="eastAsia"/>
        </w:rPr>
        <w:t>建物の改良と修繕を行い、その代金￥3,000,000を小切手を振り出して支払った。なお、このうち￥2,100,000は耐震工事のための支出であり、残額は壁面の塗装の塗り直しである。</w:t>
      </w:r>
    </w:p>
    <w:p w14:paraId="1640B259" w14:textId="42B3D99C" w:rsidR="00C03845" w:rsidRDefault="0089155B" w:rsidP="007E53D7">
      <w:pPr>
        <w:ind w:left="210" w:hangingChars="100" w:hanging="210"/>
      </w:pPr>
      <w:r>
        <w:t xml:space="preserve"> 　　ア．</w:t>
      </w:r>
      <w:r w:rsidR="00F40C2C">
        <w:rPr>
          <w:rFonts w:hint="eastAsia"/>
        </w:rPr>
        <w:t>当座預金</w:t>
      </w:r>
      <w:r>
        <w:t xml:space="preserve">　イ．</w:t>
      </w:r>
      <w:r w:rsidR="00F40C2C">
        <w:rPr>
          <w:rFonts w:hint="eastAsia"/>
        </w:rPr>
        <w:t>減価償却費</w:t>
      </w:r>
      <w:r>
        <w:t xml:space="preserve">　ウ．</w:t>
      </w:r>
      <w:r w:rsidR="00F40C2C">
        <w:rPr>
          <w:rFonts w:hint="eastAsia"/>
        </w:rPr>
        <w:t>修繕費</w:t>
      </w:r>
      <w:r>
        <w:t xml:space="preserve">　エ．</w:t>
      </w:r>
      <w:r w:rsidR="00F40C2C">
        <w:rPr>
          <w:rFonts w:hint="eastAsia"/>
        </w:rPr>
        <w:t xml:space="preserve">資本金　</w:t>
      </w:r>
      <w:r>
        <w:t>オ．</w:t>
      </w:r>
      <w:r w:rsidR="00F40C2C">
        <w:rPr>
          <w:rFonts w:hint="eastAsia"/>
        </w:rPr>
        <w:t>現金</w:t>
      </w:r>
      <w:r>
        <w:t xml:space="preserve">　カ．</w:t>
      </w:r>
      <w:r w:rsidR="00F40C2C">
        <w:rPr>
          <w:rFonts w:hint="eastAsia"/>
        </w:rPr>
        <w:t>建物</w:t>
      </w:r>
      <w:r>
        <w:t xml:space="preserve"> </w:t>
      </w:r>
    </w:p>
    <w:p w14:paraId="4AA99A51" w14:textId="77777777" w:rsidR="00CB412E" w:rsidRPr="00F40C2C" w:rsidRDefault="00CB412E" w:rsidP="007E53D7"/>
    <w:p w14:paraId="5A0CE7D3" w14:textId="5CF3C882" w:rsidR="00DB49A4" w:rsidRDefault="0089155B" w:rsidP="007E53D7">
      <w:r>
        <w:t>15．</w:t>
      </w:r>
      <w:r w:rsidR="00140644">
        <w:rPr>
          <w:rFonts w:hint="eastAsia"/>
        </w:rPr>
        <w:t>6月10日にICOCAに現金をチャージした際に以下の領収書を受け取り、仮払金で処理していたが、本日（6月</w:t>
      </w:r>
      <w:r w:rsidR="00C011B8">
        <w:rPr>
          <w:rFonts w:hint="eastAsia"/>
        </w:rPr>
        <w:t>25</w:t>
      </w:r>
      <w:r w:rsidR="00140644">
        <w:rPr>
          <w:rFonts w:hint="eastAsia"/>
        </w:rPr>
        <w:t>日）、ICOCA利用明細書が提出され、バス代として使用した報告を受けたので、旅費交通費勘定に振り替えた。なお、当社はICOCAを交通手段についてのみ使用しており、6月10日までの旅費交通費はすべて適切に処理されている。</w:t>
      </w:r>
    </w:p>
    <w:p w14:paraId="2A16AFAD" w14:textId="15A80B9F" w:rsidR="00DB49A4" w:rsidRDefault="00C011B8" w:rsidP="00880DFC">
      <w:pPr>
        <w:jc w:val="center"/>
      </w:pPr>
      <w:r w:rsidRPr="00C011B8">
        <w:rPr>
          <w:noProof/>
        </w:rPr>
        <w:drawing>
          <wp:inline distT="0" distB="0" distL="0" distR="0" wp14:anchorId="4D2E7CAA" wp14:editId="4CA450A6">
            <wp:extent cx="4400550" cy="1953081"/>
            <wp:effectExtent l="0" t="0" r="0" b="0"/>
            <wp:docPr id="1610308792"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7801" cy="1965176"/>
                    </a:xfrm>
                    <a:prstGeom prst="rect">
                      <a:avLst/>
                    </a:prstGeom>
                    <a:noFill/>
                    <a:ln>
                      <a:noFill/>
                    </a:ln>
                  </pic:spPr>
                </pic:pic>
              </a:graphicData>
            </a:graphic>
          </wp:inline>
        </w:drawing>
      </w:r>
    </w:p>
    <w:p w14:paraId="753B98CE" w14:textId="7337D99B" w:rsidR="003F473F" w:rsidRPr="009B3D62" w:rsidRDefault="0089155B" w:rsidP="00880DFC">
      <w:pPr>
        <w:jc w:val="center"/>
        <w:rPr>
          <w:sz w:val="32"/>
          <w:szCs w:val="36"/>
          <w:bdr w:val="single" w:sz="4" w:space="0" w:color="auto"/>
        </w:rPr>
      </w:pPr>
      <w:r w:rsidRPr="009B3D62">
        <w:rPr>
          <w:sz w:val="20"/>
        </w:rPr>
        <w:t>ア．</w:t>
      </w:r>
      <w:r w:rsidR="00C011B8">
        <w:rPr>
          <w:rFonts w:hint="eastAsia"/>
          <w:sz w:val="20"/>
        </w:rPr>
        <w:t>前払金</w:t>
      </w:r>
      <w:r w:rsidRPr="009B3D62">
        <w:rPr>
          <w:sz w:val="20"/>
        </w:rPr>
        <w:t xml:space="preserve">　イ．</w:t>
      </w:r>
      <w:r w:rsidR="00C011B8">
        <w:rPr>
          <w:rFonts w:hint="eastAsia"/>
          <w:sz w:val="20"/>
        </w:rPr>
        <w:t>買掛金</w:t>
      </w:r>
      <w:r w:rsidRPr="009B3D62">
        <w:rPr>
          <w:sz w:val="20"/>
        </w:rPr>
        <w:t xml:space="preserve">　ウ．</w:t>
      </w:r>
      <w:r w:rsidR="00C011B8">
        <w:rPr>
          <w:rFonts w:hint="eastAsia"/>
          <w:sz w:val="20"/>
        </w:rPr>
        <w:t>旅費交通費</w:t>
      </w:r>
      <w:r w:rsidRPr="009B3D62">
        <w:rPr>
          <w:sz w:val="20"/>
        </w:rPr>
        <w:t xml:space="preserve">　エ．</w:t>
      </w:r>
      <w:r w:rsidR="00C011B8">
        <w:rPr>
          <w:rFonts w:hint="eastAsia"/>
          <w:sz w:val="20"/>
        </w:rPr>
        <w:t>通信費</w:t>
      </w:r>
      <w:r w:rsidRPr="009B3D62">
        <w:rPr>
          <w:sz w:val="20"/>
        </w:rPr>
        <w:t xml:space="preserve">　オ．</w:t>
      </w:r>
      <w:r w:rsidR="00C011B8">
        <w:rPr>
          <w:rFonts w:hint="eastAsia"/>
          <w:sz w:val="20"/>
        </w:rPr>
        <w:t>仮受金</w:t>
      </w:r>
      <w:r w:rsidRPr="009B3D62">
        <w:rPr>
          <w:sz w:val="20"/>
        </w:rPr>
        <w:t xml:space="preserve">　カ．</w:t>
      </w:r>
      <w:r w:rsidR="00C011B8">
        <w:rPr>
          <w:rFonts w:hint="eastAsia"/>
          <w:sz w:val="20"/>
        </w:rPr>
        <w:t>仮払金</w:t>
      </w:r>
      <w:r w:rsidR="00637308" w:rsidRPr="009B3D62">
        <w:rPr>
          <w:rFonts w:hint="eastAsia"/>
          <w:sz w:val="32"/>
          <w:szCs w:val="36"/>
          <w:bdr w:val="single" w:sz="4" w:space="0" w:color="auto"/>
        </w:rPr>
        <w:t xml:space="preserve">　</w:t>
      </w:r>
    </w:p>
    <w:p w14:paraId="7FFE369B" w14:textId="77777777" w:rsidR="007A0190" w:rsidRDefault="007A0190" w:rsidP="007A0190">
      <w:pPr>
        <w:jc w:val="center"/>
      </w:pPr>
    </w:p>
    <w:tbl>
      <w:tblPr>
        <w:tblStyle w:val="a3"/>
        <w:tblW w:w="0" w:type="auto"/>
        <w:jc w:val="right"/>
        <w:tblLook w:val="04A0" w:firstRow="1" w:lastRow="0" w:firstColumn="1" w:lastColumn="0" w:noHBand="0" w:noVBand="1"/>
      </w:tblPr>
      <w:tblGrid>
        <w:gridCol w:w="1413"/>
      </w:tblGrid>
      <w:tr w:rsidR="007A0190" w14:paraId="4F58DFF5" w14:textId="77777777" w:rsidTr="00460B8B">
        <w:trPr>
          <w:jc w:val="right"/>
        </w:trPr>
        <w:tc>
          <w:tcPr>
            <w:tcW w:w="1413" w:type="dxa"/>
            <w:tcBorders>
              <w:top w:val="single" w:sz="12" w:space="0" w:color="auto"/>
              <w:left w:val="single" w:sz="12" w:space="0" w:color="auto"/>
              <w:bottom w:val="single" w:sz="12" w:space="0" w:color="auto"/>
              <w:right w:val="single" w:sz="12" w:space="0" w:color="auto"/>
            </w:tcBorders>
          </w:tcPr>
          <w:p w14:paraId="5681DF1B" w14:textId="77777777" w:rsidR="007A0190" w:rsidRDefault="007A0190" w:rsidP="00460B8B">
            <w:pPr>
              <w:jc w:val="center"/>
            </w:pPr>
            <w:r>
              <w:rPr>
                <w:rFonts w:hint="eastAsia"/>
              </w:rPr>
              <w:t>第1問</w:t>
            </w:r>
          </w:p>
        </w:tc>
      </w:tr>
      <w:tr w:rsidR="007A0190" w14:paraId="2057C9E5" w14:textId="77777777" w:rsidTr="00460B8B">
        <w:trPr>
          <w:trHeight w:val="823"/>
          <w:jc w:val="right"/>
        </w:trPr>
        <w:tc>
          <w:tcPr>
            <w:tcW w:w="1413" w:type="dxa"/>
            <w:tcBorders>
              <w:top w:val="single" w:sz="12" w:space="0" w:color="auto"/>
              <w:left w:val="single" w:sz="12" w:space="0" w:color="auto"/>
              <w:bottom w:val="single" w:sz="12" w:space="0" w:color="auto"/>
              <w:right w:val="single" w:sz="12" w:space="0" w:color="auto"/>
            </w:tcBorders>
          </w:tcPr>
          <w:p w14:paraId="1F9488FB" w14:textId="77777777" w:rsidR="007A0190" w:rsidRDefault="007A0190" w:rsidP="00460B8B">
            <w:pPr>
              <w:jc w:val="center"/>
            </w:pPr>
          </w:p>
        </w:tc>
      </w:tr>
    </w:tbl>
    <w:p w14:paraId="62E91F52" w14:textId="77777777" w:rsidR="007A0190" w:rsidRDefault="007A0190" w:rsidP="007A0190">
      <w:pPr>
        <w:jc w:val="center"/>
      </w:pPr>
    </w:p>
    <w:p w14:paraId="2463716B" w14:textId="77777777" w:rsidR="007A0190" w:rsidRDefault="007A0190" w:rsidP="007A0190">
      <w:pPr>
        <w:jc w:val="center"/>
      </w:pPr>
      <w:r w:rsidRPr="00100E14">
        <w:rPr>
          <w:noProof/>
        </w:rPr>
        <w:drawing>
          <wp:inline distT="0" distB="0" distL="0" distR="0" wp14:anchorId="095F8E8B" wp14:editId="31EC21F2">
            <wp:extent cx="6215266" cy="7258050"/>
            <wp:effectExtent l="0" t="0" r="0" b="0"/>
            <wp:docPr id="724131735"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29470" cy="7274637"/>
                    </a:xfrm>
                    <a:prstGeom prst="rect">
                      <a:avLst/>
                    </a:prstGeom>
                    <a:noFill/>
                    <a:ln>
                      <a:noFill/>
                    </a:ln>
                  </pic:spPr>
                </pic:pic>
              </a:graphicData>
            </a:graphic>
          </wp:inline>
        </w:drawing>
      </w:r>
    </w:p>
    <w:p w14:paraId="1602ED8A" w14:textId="77777777" w:rsidR="007A0190" w:rsidRDefault="007A0190" w:rsidP="007A0190">
      <w:pPr>
        <w:jc w:val="center"/>
      </w:pPr>
    </w:p>
    <w:p w14:paraId="085310F5" w14:textId="367C5EFF" w:rsidR="006F3EBB" w:rsidRDefault="006F3EBB" w:rsidP="006F3EBB">
      <w:pPr>
        <w:jc w:val="left"/>
      </w:pPr>
      <w:bookmarkStart w:id="0" w:name="_Hlk167356198"/>
      <w:r w:rsidRPr="00C71AC9">
        <w:rPr>
          <w:rFonts w:hint="eastAsia"/>
          <w:b/>
          <w:bCs/>
        </w:rPr>
        <w:lastRenderedPageBreak/>
        <w:t>第２問</w:t>
      </w:r>
      <w:r>
        <w:rPr>
          <w:rFonts w:hint="eastAsia"/>
        </w:rPr>
        <w:t>（20点）</w:t>
      </w:r>
      <w:r w:rsidR="00DE28A9">
        <w:rPr>
          <w:rFonts w:hint="eastAsia"/>
        </w:rPr>
        <w:t>163-①</w:t>
      </w:r>
    </w:p>
    <w:bookmarkEnd w:id="0"/>
    <w:p w14:paraId="559DB0C6" w14:textId="77777777" w:rsidR="00A375C0" w:rsidRDefault="006F3EBB" w:rsidP="00A375C0">
      <w:pPr>
        <w:jc w:val="left"/>
      </w:pPr>
      <w:r>
        <w:rPr>
          <w:rFonts w:hint="eastAsia"/>
        </w:rPr>
        <w:t xml:space="preserve">⑴　</w:t>
      </w:r>
      <w:r w:rsidR="00A375C0">
        <w:rPr>
          <w:rFonts w:hint="eastAsia"/>
        </w:rPr>
        <w:t xml:space="preserve">下記の資料にもとづいて、答案用紙の各勘定の空欄に当てはまる語句または金額を答えなさい。当　</w:t>
      </w:r>
    </w:p>
    <w:p w14:paraId="6ACCA434" w14:textId="1D9388BA" w:rsidR="00785CB4" w:rsidRDefault="00A375C0" w:rsidP="00A375C0">
      <w:pPr>
        <w:jc w:val="left"/>
      </w:pPr>
      <w:r>
        <w:rPr>
          <w:rFonts w:hint="eastAsia"/>
        </w:rPr>
        <w:t xml:space="preserve">　社の期間は３月31日を決算日とする1年である。</w:t>
      </w:r>
    </w:p>
    <w:p w14:paraId="7C6957E0" w14:textId="77777777" w:rsidR="00A375C0" w:rsidRDefault="00A375C0" w:rsidP="00A375C0">
      <w:pPr>
        <w:jc w:val="left"/>
      </w:pPr>
      <w:r>
        <w:rPr>
          <w:rFonts w:hint="eastAsia"/>
        </w:rPr>
        <w:t xml:space="preserve">　　ただし、勘定記入に用いる勘定科目に関しては、下記の選択肢の中から最も適当であると思われる　</w:t>
      </w:r>
    </w:p>
    <w:p w14:paraId="482A9F18" w14:textId="705D2289" w:rsidR="00A375C0" w:rsidRDefault="00A375C0" w:rsidP="00A375C0">
      <w:pPr>
        <w:jc w:val="left"/>
      </w:pPr>
      <w:r>
        <w:rPr>
          <w:rFonts w:hint="eastAsia"/>
        </w:rPr>
        <w:t xml:space="preserve">　ものを選び、ア～コの記号で解答すること。なお、記号は何度使用してもよい。</w:t>
      </w:r>
    </w:p>
    <w:p w14:paraId="681CCFB9" w14:textId="256C9271" w:rsidR="00A375C0" w:rsidRDefault="00A375C0" w:rsidP="00A375C0">
      <w:pPr>
        <w:jc w:val="left"/>
      </w:pPr>
      <w:r>
        <w:rPr>
          <w:rFonts w:hint="eastAsia"/>
        </w:rPr>
        <w:t xml:space="preserve">　　ア．損益　イ．現金　ウ．普通預金　エ．未払法人税等　オ．仮払法人税等　カ．繰越利益剰余金</w:t>
      </w:r>
    </w:p>
    <w:p w14:paraId="5BFA73AD" w14:textId="71BC13F4" w:rsidR="00A375C0" w:rsidRDefault="00A375C0" w:rsidP="00A375C0">
      <w:pPr>
        <w:jc w:val="left"/>
      </w:pPr>
      <w:r>
        <w:rPr>
          <w:rFonts w:hint="eastAsia"/>
        </w:rPr>
        <w:t xml:space="preserve">　　キ．前期繰越　ク．次期繰越　ケ．諸口　コ．法人税等</w:t>
      </w:r>
    </w:p>
    <w:p w14:paraId="2BBC05BB" w14:textId="77777777" w:rsidR="00A375C0" w:rsidRDefault="00A375C0" w:rsidP="00A375C0">
      <w:pPr>
        <w:jc w:val="left"/>
      </w:pPr>
    </w:p>
    <w:p w14:paraId="69E49F51" w14:textId="739EFEBB" w:rsidR="00A375C0" w:rsidRDefault="00A375C0" w:rsidP="00A375C0">
      <w:pPr>
        <w:jc w:val="left"/>
      </w:pPr>
      <w:r>
        <w:rPr>
          <w:rFonts w:hint="eastAsia"/>
        </w:rPr>
        <w:t>［資料］</w:t>
      </w:r>
    </w:p>
    <w:p w14:paraId="3155861B" w14:textId="658D9EAC" w:rsidR="00A375C0" w:rsidRDefault="00A375C0" w:rsidP="00A375C0">
      <w:pPr>
        <w:jc w:val="left"/>
      </w:pPr>
      <w:r>
        <w:rPr>
          <w:rFonts w:hint="eastAsia"/>
        </w:rPr>
        <w:t xml:space="preserve">×10年3月31日　×9年度において、法人税等￥3,780,000を計上し、全額を未払法人税等として処　　</w:t>
      </w:r>
    </w:p>
    <w:p w14:paraId="3A1EF923" w14:textId="050D14DD" w:rsidR="00A375C0" w:rsidRDefault="00A375C0" w:rsidP="00A375C0">
      <w:pPr>
        <w:jc w:val="left"/>
      </w:pPr>
      <w:r>
        <w:rPr>
          <w:rFonts w:hint="eastAsia"/>
        </w:rPr>
        <w:t xml:space="preserve">　　　　　　　　　理している。</w:t>
      </w:r>
    </w:p>
    <w:p w14:paraId="16807F96" w14:textId="61E616BC" w:rsidR="00A375C0" w:rsidRDefault="00A375C0" w:rsidP="00A375C0">
      <w:pPr>
        <w:jc w:val="left"/>
      </w:pPr>
      <w:r>
        <w:rPr>
          <w:rFonts w:hint="eastAsia"/>
        </w:rPr>
        <w:t>×10年</w:t>
      </w:r>
      <w:r w:rsidR="00637300">
        <w:rPr>
          <w:rFonts w:hint="eastAsia"/>
        </w:rPr>
        <w:t>5月27日　確定申告を行い、法人税等￥3,780,000を現金で納付した。</w:t>
      </w:r>
    </w:p>
    <w:p w14:paraId="4A35964D" w14:textId="530309D4" w:rsidR="00637300" w:rsidRDefault="00637300" w:rsidP="00A375C0">
      <w:pPr>
        <w:jc w:val="left"/>
      </w:pPr>
      <w:r>
        <w:rPr>
          <w:rFonts w:hint="eastAsia"/>
        </w:rPr>
        <w:t>×10年11月29日　中間申告を行い、法人税等￥1,890,000を普通預金から納付した。</w:t>
      </w:r>
    </w:p>
    <w:p w14:paraId="3F64D95F" w14:textId="369CFA8F" w:rsidR="00637300" w:rsidRDefault="00637300" w:rsidP="00A375C0">
      <w:pPr>
        <w:jc w:val="left"/>
      </w:pPr>
      <w:r>
        <w:rPr>
          <w:rFonts w:hint="eastAsia"/>
        </w:rPr>
        <w:t>×11年3月31日　×10年度の決算において、税引前当期純利益の30％を法人税等として計上した。</w:t>
      </w:r>
    </w:p>
    <w:p w14:paraId="7CC67BF0" w14:textId="77777777" w:rsidR="00637300" w:rsidRDefault="00637300" w:rsidP="00A375C0">
      <w:pPr>
        <w:jc w:val="left"/>
      </w:pPr>
    </w:p>
    <w:p w14:paraId="023D468F" w14:textId="03E065D9" w:rsidR="00637300" w:rsidRDefault="00FD2D23" w:rsidP="00761037">
      <w:r>
        <w:rPr>
          <w:rFonts w:hint="eastAsia"/>
        </w:rPr>
        <w:t>⑵</w:t>
      </w:r>
      <w:r w:rsidR="00637300">
        <w:rPr>
          <w:rFonts w:hint="eastAsia"/>
        </w:rPr>
        <w:t xml:space="preserve">　いかに示す甲商品の取引等について、商品有高帳の空欄に適切な数値を記入しなさい（</w:t>
      </w:r>
      <w:r w:rsidR="004E572E">
        <w:rPr>
          <w:rFonts w:hint="eastAsia"/>
        </w:rPr>
        <w:t>摘要</w:t>
      </w:r>
      <w:r w:rsidR="00637300">
        <w:rPr>
          <w:rFonts w:hint="eastAsia"/>
        </w:rPr>
        <w:t xml:space="preserve">欄は記　</w:t>
      </w:r>
    </w:p>
    <w:p w14:paraId="36C997B7" w14:textId="77777777" w:rsidR="00637300" w:rsidRDefault="00637300" w:rsidP="00761037">
      <w:r>
        <w:rPr>
          <w:rFonts w:hint="eastAsia"/>
        </w:rPr>
        <w:t xml:space="preserve">　入しなくてもよい）。甲商品の払出単価は移動平均法によって算定している。なお、仕入戻しがあった</w:t>
      </w:r>
    </w:p>
    <w:p w14:paraId="299E5F35" w14:textId="6ECE151B" w:rsidR="00637300" w:rsidRDefault="00637300" w:rsidP="00761037">
      <w:r>
        <w:rPr>
          <w:rFonts w:hint="eastAsia"/>
        </w:rPr>
        <w:t xml:space="preserve">　場合は払出欄に記録する。</w:t>
      </w:r>
    </w:p>
    <w:p w14:paraId="00EE4F66" w14:textId="77777777" w:rsidR="00637300" w:rsidRDefault="00637300" w:rsidP="00761037"/>
    <w:p w14:paraId="4D055D4A" w14:textId="20A7DDBD" w:rsidR="00637300" w:rsidRDefault="00637300" w:rsidP="00761037">
      <w:r>
        <w:rPr>
          <w:rFonts w:hint="eastAsia"/>
        </w:rPr>
        <w:t xml:space="preserve">　10月 </w:t>
      </w:r>
      <w:r w:rsidR="004E572E">
        <w:rPr>
          <w:rFonts w:hint="eastAsia"/>
        </w:rPr>
        <w:t>１</w:t>
      </w:r>
      <w:r>
        <w:rPr>
          <w:rFonts w:hint="eastAsia"/>
        </w:rPr>
        <w:t>日  甲商品の月初有高は￥60,000（単価￥300×200個）</w:t>
      </w:r>
    </w:p>
    <w:p w14:paraId="77A27C51" w14:textId="75B52D9D" w:rsidR="00637300" w:rsidRDefault="00637300" w:rsidP="00761037">
      <w:r>
        <w:rPr>
          <w:rFonts w:hint="eastAsia"/>
        </w:rPr>
        <w:t xml:space="preserve">　10月11日　甲商品を単価￥360で300個仕入れた。</w:t>
      </w:r>
    </w:p>
    <w:p w14:paraId="057A3A4C" w14:textId="7D1C0F26" w:rsidR="00637300" w:rsidRDefault="00637300" w:rsidP="00761037">
      <w:r>
        <w:rPr>
          <w:rFonts w:hint="eastAsia"/>
        </w:rPr>
        <w:t xml:space="preserve">　10月22日　甲商品を単価￥990で200個売り上げた。</w:t>
      </w:r>
    </w:p>
    <w:p w14:paraId="639833A3" w14:textId="58B43B89" w:rsidR="00637300" w:rsidRDefault="00637300" w:rsidP="00761037">
      <w:r>
        <w:rPr>
          <w:rFonts w:hint="eastAsia"/>
        </w:rPr>
        <w:t xml:space="preserve">　10月25日　甲商品を単価￥420で100個仕入れた。</w:t>
      </w:r>
    </w:p>
    <w:p w14:paraId="3F1964E4" w14:textId="0CE572F7" w:rsidR="00637300" w:rsidRDefault="00637300" w:rsidP="00761037">
      <w:r>
        <w:rPr>
          <w:rFonts w:hint="eastAsia"/>
        </w:rPr>
        <w:t xml:space="preserve">　10月26日　25日に仕入れた甲商品のうち、50個が品違いであったことが判明し、返品した。</w:t>
      </w:r>
    </w:p>
    <w:p w14:paraId="73FD1920" w14:textId="77777777" w:rsidR="00637300" w:rsidRDefault="00637300" w:rsidP="00761037"/>
    <w:p w14:paraId="05D8F66E" w14:textId="4FB9D7AF" w:rsidR="002A72D0" w:rsidRDefault="002A72D0" w:rsidP="00761037"/>
    <w:p w14:paraId="19890946" w14:textId="2794468B" w:rsidR="002A72D0" w:rsidRDefault="002A72D0" w:rsidP="00761037"/>
    <w:p w14:paraId="5679EE9A" w14:textId="77777777" w:rsidR="002A72D0" w:rsidRDefault="002A72D0" w:rsidP="00761037"/>
    <w:p w14:paraId="4B8F8865" w14:textId="77777777" w:rsidR="002A72D0" w:rsidRDefault="002A72D0" w:rsidP="00761037"/>
    <w:p w14:paraId="5EC20798" w14:textId="77777777" w:rsidR="002A72D0" w:rsidRDefault="002A72D0" w:rsidP="00761037"/>
    <w:p w14:paraId="21D03173" w14:textId="77777777" w:rsidR="002A72D0" w:rsidRDefault="002A72D0" w:rsidP="00761037"/>
    <w:p w14:paraId="3613DB49" w14:textId="77777777" w:rsidR="002A72D0" w:rsidRDefault="002A72D0" w:rsidP="00761037"/>
    <w:p w14:paraId="7DEFB0DE" w14:textId="77777777" w:rsidR="002A72D0" w:rsidRDefault="002A72D0" w:rsidP="00761037"/>
    <w:p w14:paraId="7D18F940" w14:textId="77777777" w:rsidR="002A72D0" w:rsidRDefault="002A72D0" w:rsidP="00761037"/>
    <w:p w14:paraId="3E49F793" w14:textId="77777777" w:rsidR="002A72D0" w:rsidRDefault="002A72D0" w:rsidP="00761037"/>
    <w:p w14:paraId="707069E0" w14:textId="77777777" w:rsidR="002A72D0" w:rsidRDefault="002A72D0" w:rsidP="00761037"/>
    <w:p w14:paraId="7DD1A62C" w14:textId="77777777" w:rsidR="002A72D0" w:rsidRDefault="002A72D0" w:rsidP="00761037"/>
    <w:p w14:paraId="43EBBCC5" w14:textId="77777777" w:rsidR="002A72D0" w:rsidRDefault="002A72D0" w:rsidP="00761037">
      <w:bookmarkStart w:id="1" w:name="_Hlk200407943"/>
    </w:p>
    <w:tbl>
      <w:tblPr>
        <w:tblStyle w:val="a3"/>
        <w:tblW w:w="0" w:type="auto"/>
        <w:jc w:val="right"/>
        <w:tblLook w:val="04A0" w:firstRow="1" w:lastRow="0" w:firstColumn="1" w:lastColumn="0" w:noHBand="0" w:noVBand="1"/>
      </w:tblPr>
      <w:tblGrid>
        <w:gridCol w:w="1413"/>
      </w:tblGrid>
      <w:tr w:rsidR="007A0190" w14:paraId="65FDECA3" w14:textId="77777777" w:rsidTr="00460B8B">
        <w:trPr>
          <w:jc w:val="right"/>
        </w:trPr>
        <w:tc>
          <w:tcPr>
            <w:tcW w:w="1413" w:type="dxa"/>
            <w:tcBorders>
              <w:top w:val="single" w:sz="12" w:space="0" w:color="auto"/>
              <w:left w:val="single" w:sz="12" w:space="0" w:color="auto"/>
              <w:bottom w:val="single" w:sz="12" w:space="0" w:color="auto"/>
              <w:right w:val="single" w:sz="12" w:space="0" w:color="auto"/>
            </w:tcBorders>
          </w:tcPr>
          <w:p w14:paraId="264952E5" w14:textId="77777777" w:rsidR="007A0190" w:rsidRDefault="007A0190" w:rsidP="00460B8B">
            <w:pPr>
              <w:jc w:val="center"/>
            </w:pPr>
            <w:r>
              <w:rPr>
                <w:rFonts w:hint="eastAsia"/>
              </w:rPr>
              <w:lastRenderedPageBreak/>
              <w:t>第２問</w:t>
            </w:r>
          </w:p>
        </w:tc>
      </w:tr>
      <w:tr w:rsidR="007A0190" w14:paraId="224A8467" w14:textId="77777777" w:rsidTr="00460B8B">
        <w:trPr>
          <w:trHeight w:val="823"/>
          <w:jc w:val="right"/>
        </w:trPr>
        <w:tc>
          <w:tcPr>
            <w:tcW w:w="1413" w:type="dxa"/>
            <w:tcBorders>
              <w:top w:val="single" w:sz="12" w:space="0" w:color="auto"/>
              <w:left w:val="single" w:sz="12" w:space="0" w:color="auto"/>
              <w:bottom w:val="single" w:sz="12" w:space="0" w:color="auto"/>
              <w:right w:val="single" w:sz="12" w:space="0" w:color="auto"/>
            </w:tcBorders>
          </w:tcPr>
          <w:p w14:paraId="596C1410" w14:textId="77777777" w:rsidR="007A0190" w:rsidRDefault="007A0190" w:rsidP="00460B8B">
            <w:pPr>
              <w:jc w:val="center"/>
            </w:pPr>
          </w:p>
        </w:tc>
      </w:tr>
    </w:tbl>
    <w:p w14:paraId="1FC62E0D" w14:textId="710FA0EC" w:rsidR="007A0190" w:rsidRDefault="007A0190" w:rsidP="007A0190">
      <w:r w:rsidRPr="00AF65D0">
        <w:rPr>
          <w:rFonts w:hint="eastAsia"/>
          <w:b/>
          <w:bCs/>
        </w:rPr>
        <w:t>第２問</w:t>
      </w:r>
      <w:r>
        <w:rPr>
          <w:rFonts w:hint="eastAsia"/>
        </w:rPr>
        <w:t>（20点）</w:t>
      </w:r>
    </w:p>
    <w:p w14:paraId="0D9D9565" w14:textId="0333673D" w:rsidR="004E572E" w:rsidRDefault="004E572E" w:rsidP="007A0190">
      <w:r>
        <w:rPr>
          <w:rFonts w:hint="eastAsia"/>
        </w:rPr>
        <w:t>⑴</w:t>
      </w:r>
    </w:p>
    <w:bookmarkEnd w:id="1"/>
    <w:p w14:paraId="10425035" w14:textId="18F12776" w:rsidR="004E572E" w:rsidRDefault="004E572E" w:rsidP="007A0190">
      <w:r w:rsidRPr="004E572E">
        <w:rPr>
          <w:noProof/>
        </w:rPr>
        <w:drawing>
          <wp:inline distT="0" distB="0" distL="0" distR="0" wp14:anchorId="76839FB3" wp14:editId="67ECC7C1">
            <wp:extent cx="6188710" cy="4512945"/>
            <wp:effectExtent l="0" t="0" r="0" b="0"/>
            <wp:docPr id="385368462"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8710" cy="4512945"/>
                    </a:xfrm>
                    <a:prstGeom prst="rect">
                      <a:avLst/>
                    </a:prstGeom>
                    <a:noFill/>
                    <a:ln>
                      <a:noFill/>
                    </a:ln>
                  </pic:spPr>
                </pic:pic>
              </a:graphicData>
            </a:graphic>
          </wp:inline>
        </w:drawing>
      </w:r>
    </w:p>
    <w:p w14:paraId="10E158E8" w14:textId="01B8130E" w:rsidR="007A0190" w:rsidRDefault="007A0190" w:rsidP="007A0190"/>
    <w:p w14:paraId="301C67E4" w14:textId="77777777" w:rsidR="007A0190" w:rsidRDefault="007A0190" w:rsidP="007A0190">
      <w:r>
        <w:rPr>
          <w:rFonts w:hint="eastAsia"/>
        </w:rPr>
        <w:t>⑵</w:t>
      </w:r>
    </w:p>
    <w:p w14:paraId="1ABCC2FF" w14:textId="02D7834A" w:rsidR="007A0190" w:rsidRDefault="004E572E" w:rsidP="007A0190">
      <w:r w:rsidRPr="004E572E">
        <w:rPr>
          <w:noProof/>
        </w:rPr>
        <w:drawing>
          <wp:inline distT="0" distB="0" distL="0" distR="0" wp14:anchorId="20C306B7" wp14:editId="6A1EBAE0">
            <wp:extent cx="6188710" cy="2087880"/>
            <wp:effectExtent l="0" t="0" r="0" b="0"/>
            <wp:docPr id="1613068778"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8710" cy="2087880"/>
                    </a:xfrm>
                    <a:prstGeom prst="rect">
                      <a:avLst/>
                    </a:prstGeom>
                    <a:noFill/>
                    <a:ln>
                      <a:noFill/>
                    </a:ln>
                  </pic:spPr>
                </pic:pic>
              </a:graphicData>
            </a:graphic>
          </wp:inline>
        </w:drawing>
      </w:r>
    </w:p>
    <w:p w14:paraId="5691647C" w14:textId="77777777" w:rsidR="007A0190" w:rsidRDefault="007A0190" w:rsidP="007A0190"/>
    <w:p w14:paraId="6D878628" w14:textId="29E7B7E1" w:rsidR="0049299D" w:rsidRDefault="0049299D" w:rsidP="00761037">
      <w:bookmarkStart w:id="2" w:name="_Hlk167374443"/>
      <w:r w:rsidRPr="00C71AC9">
        <w:rPr>
          <w:rFonts w:hint="eastAsia"/>
          <w:b/>
          <w:bCs/>
        </w:rPr>
        <w:lastRenderedPageBreak/>
        <w:t>第3問</w:t>
      </w:r>
      <w:r>
        <w:rPr>
          <w:rFonts w:hint="eastAsia"/>
        </w:rPr>
        <w:t>（35点）</w:t>
      </w:r>
    </w:p>
    <w:p w14:paraId="17299F3B" w14:textId="20CBF7B6" w:rsidR="00E849BD" w:rsidRPr="00E849BD" w:rsidRDefault="00E849BD" w:rsidP="00761037">
      <w:r>
        <w:rPr>
          <w:rFonts w:hint="eastAsia"/>
        </w:rPr>
        <w:t xml:space="preserve">　次の[決算日に判明した未処理事項等]および[決算整理事項]にもとづいて、答案用紙の精算表を完成しなさい。会計期間は×6年4月1日から×7年3月31日までの1年間である。なお、仮払消費税と仮受消費税は、仕入取引と売上取引のみから生じたものとし、[決算整理事項]の４．以外は消費税を考慮しない。</w:t>
      </w:r>
    </w:p>
    <w:p w14:paraId="33B185BA" w14:textId="77777777" w:rsidR="00E849BD" w:rsidRDefault="00E849BD" w:rsidP="00761037"/>
    <w:p w14:paraId="61D113C4" w14:textId="00FC95F8" w:rsidR="00E849BD" w:rsidRDefault="00E849BD" w:rsidP="00761037">
      <w:r>
        <w:rPr>
          <w:rFonts w:hint="eastAsia"/>
        </w:rPr>
        <w:t>[決算日に判明した未処理事項等]</w:t>
      </w:r>
    </w:p>
    <w:p w14:paraId="4BF314A5" w14:textId="1DDEB990" w:rsidR="00E849BD" w:rsidRDefault="00E849BD" w:rsidP="00E849BD">
      <w:pPr>
        <w:ind w:left="420" w:hangingChars="200" w:hanging="420"/>
      </w:pPr>
      <w:r>
        <w:rPr>
          <w:rFonts w:hint="eastAsia"/>
        </w:rPr>
        <w:t xml:space="preserve">　１．現金過不足について調査したところ、受取手数料￥11,400の記入もれがあることが判明した。残額は原因不明のため、適切な処理をした。</w:t>
      </w:r>
    </w:p>
    <w:p w14:paraId="7B712B71" w14:textId="0DEFDA62" w:rsidR="00E849BD" w:rsidRDefault="00E849BD" w:rsidP="00E849BD">
      <w:pPr>
        <w:ind w:left="420" w:hangingChars="200" w:hanging="420"/>
      </w:pPr>
      <w:r>
        <w:rPr>
          <w:rFonts w:hint="eastAsia"/>
        </w:rPr>
        <w:t xml:space="preserve">　２．買掛金の支払いのために振り出した小切手￥169,200が￥196,200と記帳されていたことが判明した。なお、記録の誤りの部分のみを修正する方法により仕訳する。</w:t>
      </w:r>
    </w:p>
    <w:p w14:paraId="2F4999D4" w14:textId="0FBC7C9D" w:rsidR="00E849BD" w:rsidRDefault="00E849BD" w:rsidP="00761037">
      <w:r>
        <w:rPr>
          <w:rFonts w:hint="eastAsia"/>
        </w:rPr>
        <w:t xml:space="preserve">　３．前期に発生した売掛金のうち、￥12,600が貸倒れとなった。</w:t>
      </w:r>
    </w:p>
    <w:p w14:paraId="614EC027" w14:textId="77777777" w:rsidR="00E849BD" w:rsidRDefault="00E849BD" w:rsidP="00761037"/>
    <w:p w14:paraId="17EF5F49" w14:textId="3225A6A0" w:rsidR="00E849BD" w:rsidRDefault="00E849BD" w:rsidP="00761037">
      <w:r>
        <w:rPr>
          <w:rFonts w:hint="eastAsia"/>
        </w:rPr>
        <w:t>[決算整理事項]</w:t>
      </w:r>
    </w:p>
    <w:p w14:paraId="6F6D072A" w14:textId="1D33E7AE" w:rsidR="00E849BD" w:rsidRDefault="00E849BD" w:rsidP="00E849BD">
      <w:pPr>
        <w:ind w:left="420" w:hangingChars="200" w:hanging="420"/>
      </w:pPr>
      <w:r>
        <w:rPr>
          <w:rFonts w:hint="eastAsia"/>
        </w:rPr>
        <w:t xml:space="preserve">　１．当座預金℀の貸方残高全額を借入金℀へ振り替える。なお、取引銀行とは借越限度額を￥3,600,000とする当座借越契約を結んでいる。</w:t>
      </w:r>
    </w:p>
    <w:p w14:paraId="5211DCED" w14:textId="759E0170" w:rsidR="00E849BD" w:rsidRDefault="00E849BD" w:rsidP="00761037">
      <w:r>
        <w:rPr>
          <w:rFonts w:hint="eastAsia"/>
        </w:rPr>
        <w:t xml:space="preserve">　２．受取手形および売掛金の期末残高に対して差額補充法により２％の貸倒引当金を設定する。</w:t>
      </w:r>
    </w:p>
    <w:p w14:paraId="1EA1F768" w14:textId="247BAD34" w:rsidR="00E849BD" w:rsidRDefault="00E849BD" w:rsidP="00761037">
      <w:r>
        <w:rPr>
          <w:rFonts w:hint="eastAsia"/>
        </w:rPr>
        <w:t xml:space="preserve">　３．期末商品棚卸高は￥1,178,400である。売上原価は「仕入」の行で計算すること。</w:t>
      </w:r>
    </w:p>
    <w:p w14:paraId="06F20B12" w14:textId="3356C5FD" w:rsidR="004A3433" w:rsidRDefault="00E849BD" w:rsidP="00761037">
      <w:r>
        <w:rPr>
          <w:rFonts w:hint="eastAsia"/>
        </w:rPr>
        <w:t xml:space="preserve">　４．</w:t>
      </w:r>
      <w:r w:rsidR="004A3433">
        <w:rPr>
          <w:rFonts w:hint="eastAsia"/>
        </w:rPr>
        <w:t>消費税（税抜方式）の処理を行う。</w:t>
      </w:r>
    </w:p>
    <w:p w14:paraId="031D2270" w14:textId="7682D561" w:rsidR="00E849BD" w:rsidRDefault="004A3433" w:rsidP="004A3433">
      <w:pPr>
        <w:ind w:left="420" w:hangingChars="200" w:hanging="420"/>
      </w:pPr>
      <w:r>
        <w:rPr>
          <w:rFonts w:hint="eastAsia"/>
        </w:rPr>
        <w:t xml:space="preserve">　５．</w:t>
      </w:r>
      <w:r w:rsidR="00E849BD">
        <w:rPr>
          <w:rFonts w:hint="eastAsia"/>
        </w:rPr>
        <w:t>建物（耐用年数は25年、残存価額は取得原価の10％）および備品（耐用年数は10年、残存価額はゼロ）についてから2月までの11か月間に毎月見積計上してきており、決算月も同様の処理を行う。</w:t>
      </w:r>
    </w:p>
    <w:p w14:paraId="10AB8CB3" w14:textId="78A606CB" w:rsidR="00E849BD" w:rsidRDefault="00E849BD" w:rsidP="004A3433">
      <w:pPr>
        <w:ind w:left="420" w:hangingChars="200" w:hanging="420"/>
      </w:pPr>
      <w:r>
        <w:rPr>
          <w:rFonts w:hint="eastAsia"/>
        </w:rPr>
        <w:t xml:space="preserve">　</w:t>
      </w:r>
      <w:r w:rsidR="004A3433">
        <w:rPr>
          <w:rFonts w:hint="eastAsia"/>
        </w:rPr>
        <w:t>６．保険料は、前々期に加入した保険に対するものであり、保険料は毎期9月1日と3月1日に向こう半年分を支払っている。</w:t>
      </w:r>
    </w:p>
    <w:p w14:paraId="33540902" w14:textId="51402755" w:rsidR="004A3433" w:rsidRDefault="004A3433" w:rsidP="004A3433">
      <w:pPr>
        <w:ind w:left="420" w:hangingChars="200" w:hanging="420"/>
      </w:pPr>
      <w:r>
        <w:rPr>
          <w:rFonts w:hint="eastAsia"/>
        </w:rPr>
        <w:t xml:space="preserve">　７．当期の法人税、住民税及び事業税は￥999,000と算定された。仮払法人税等との差額は未払法人税等として計上する。</w:t>
      </w:r>
    </w:p>
    <w:p w14:paraId="7F7471F0" w14:textId="77777777" w:rsidR="004A3433" w:rsidRDefault="004A3433" w:rsidP="00761037"/>
    <w:p w14:paraId="5AF00C38" w14:textId="77777777" w:rsidR="00E849BD" w:rsidRDefault="00E849BD" w:rsidP="00761037"/>
    <w:p w14:paraId="2FD5A666" w14:textId="77777777" w:rsidR="00E849BD" w:rsidRDefault="00E849BD" w:rsidP="00761037"/>
    <w:p w14:paraId="42B8B5C8" w14:textId="77777777" w:rsidR="00E849BD" w:rsidRDefault="00E849BD" w:rsidP="00761037"/>
    <w:p w14:paraId="2075C154" w14:textId="77777777" w:rsidR="00E849BD" w:rsidRDefault="00E849BD" w:rsidP="00761037"/>
    <w:p w14:paraId="21911446" w14:textId="77777777" w:rsidR="00E849BD" w:rsidRDefault="00E849BD" w:rsidP="00761037"/>
    <w:p w14:paraId="4668B9F4" w14:textId="77777777" w:rsidR="00E849BD" w:rsidRDefault="00E849BD" w:rsidP="00761037"/>
    <w:p w14:paraId="718BC421" w14:textId="77777777" w:rsidR="00E849BD" w:rsidRDefault="00E849BD" w:rsidP="00761037"/>
    <w:p w14:paraId="2AD98FDD" w14:textId="77777777" w:rsidR="00E849BD" w:rsidRDefault="00E849BD" w:rsidP="00761037"/>
    <w:p w14:paraId="3E52C654" w14:textId="77777777" w:rsidR="00E849BD" w:rsidRDefault="00E849BD" w:rsidP="00761037"/>
    <w:p w14:paraId="7E93E131" w14:textId="77777777" w:rsidR="00E849BD" w:rsidRDefault="00E849BD" w:rsidP="00761037"/>
    <w:p w14:paraId="66CA8150" w14:textId="77777777" w:rsidR="00E849BD" w:rsidRDefault="00E849BD" w:rsidP="00761037"/>
    <w:tbl>
      <w:tblPr>
        <w:tblStyle w:val="a3"/>
        <w:tblW w:w="0" w:type="auto"/>
        <w:jc w:val="right"/>
        <w:tblLook w:val="04A0" w:firstRow="1" w:lastRow="0" w:firstColumn="1" w:lastColumn="0" w:noHBand="0" w:noVBand="1"/>
      </w:tblPr>
      <w:tblGrid>
        <w:gridCol w:w="1413"/>
      </w:tblGrid>
      <w:tr w:rsidR="007A0190" w14:paraId="4DF094AB" w14:textId="77777777" w:rsidTr="00460B8B">
        <w:trPr>
          <w:jc w:val="right"/>
        </w:trPr>
        <w:tc>
          <w:tcPr>
            <w:tcW w:w="1413" w:type="dxa"/>
            <w:tcBorders>
              <w:top w:val="single" w:sz="12" w:space="0" w:color="auto"/>
              <w:left w:val="single" w:sz="12" w:space="0" w:color="auto"/>
              <w:bottom w:val="single" w:sz="12" w:space="0" w:color="auto"/>
              <w:right w:val="single" w:sz="12" w:space="0" w:color="auto"/>
            </w:tcBorders>
          </w:tcPr>
          <w:p w14:paraId="66AE75F8" w14:textId="77777777" w:rsidR="007A0190" w:rsidRDefault="007A0190" w:rsidP="00460B8B">
            <w:pPr>
              <w:jc w:val="center"/>
            </w:pPr>
            <w:r>
              <w:rPr>
                <w:rFonts w:hint="eastAsia"/>
              </w:rPr>
              <w:lastRenderedPageBreak/>
              <w:t>第３問</w:t>
            </w:r>
          </w:p>
        </w:tc>
      </w:tr>
      <w:tr w:rsidR="007A0190" w14:paraId="68E53C90" w14:textId="77777777" w:rsidTr="003719E2">
        <w:trPr>
          <w:trHeight w:val="714"/>
          <w:jc w:val="right"/>
        </w:trPr>
        <w:tc>
          <w:tcPr>
            <w:tcW w:w="1413" w:type="dxa"/>
            <w:tcBorders>
              <w:top w:val="single" w:sz="12" w:space="0" w:color="auto"/>
              <w:left w:val="single" w:sz="12" w:space="0" w:color="auto"/>
              <w:bottom w:val="single" w:sz="12" w:space="0" w:color="auto"/>
              <w:right w:val="single" w:sz="12" w:space="0" w:color="auto"/>
            </w:tcBorders>
          </w:tcPr>
          <w:p w14:paraId="21843B57" w14:textId="77777777" w:rsidR="007A0190" w:rsidRDefault="007A0190" w:rsidP="00460B8B">
            <w:pPr>
              <w:jc w:val="center"/>
            </w:pPr>
          </w:p>
        </w:tc>
      </w:tr>
    </w:tbl>
    <w:p w14:paraId="45A1C09F" w14:textId="47701ED4" w:rsidR="003719E2" w:rsidRDefault="0084573F" w:rsidP="00761037">
      <w:r w:rsidRPr="0084573F">
        <w:rPr>
          <w:noProof/>
        </w:rPr>
        <w:drawing>
          <wp:inline distT="0" distB="0" distL="0" distR="0" wp14:anchorId="201DA316" wp14:editId="5AF902DC">
            <wp:extent cx="6044565" cy="7950200"/>
            <wp:effectExtent l="0" t="0" r="0" b="0"/>
            <wp:docPr id="1914855597"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57684" cy="7967455"/>
                    </a:xfrm>
                    <a:prstGeom prst="rect">
                      <a:avLst/>
                    </a:prstGeom>
                    <a:noFill/>
                    <a:ln>
                      <a:noFill/>
                    </a:ln>
                  </pic:spPr>
                </pic:pic>
              </a:graphicData>
            </a:graphic>
          </wp:inline>
        </w:drawing>
      </w:r>
    </w:p>
    <w:p w14:paraId="7EDA65A8" w14:textId="7B1BC9AD" w:rsidR="006763B8" w:rsidRPr="00DD7A65" w:rsidRDefault="006763B8" w:rsidP="006763B8">
      <w:pPr>
        <w:rPr>
          <w:bdr w:val="single" w:sz="4" w:space="0" w:color="auto"/>
          <w:lang w:eastAsia="zh-CN"/>
        </w:rPr>
      </w:pPr>
      <w:r>
        <w:rPr>
          <w:rFonts w:hint="eastAsia"/>
          <w:bdr w:val="single" w:sz="4" w:space="0" w:color="auto"/>
          <w:lang w:eastAsia="zh-CN"/>
        </w:rPr>
        <w:lastRenderedPageBreak/>
        <w:t>第</w:t>
      </w:r>
      <w:r w:rsidR="0084573F">
        <w:rPr>
          <w:rFonts w:hint="eastAsia"/>
          <w:bdr w:val="single" w:sz="4" w:space="0" w:color="auto"/>
          <w:lang w:eastAsia="zh-CN"/>
        </w:rPr>
        <w:t>4</w:t>
      </w:r>
      <w:r>
        <w:rPr>
          <w:rFonts w:hint="eastAsia"/>
          <w:bdr w:val="single" w:sz="4" w:space="0" w:color="auto"/>
          <w:lang w:eastAsia="zh-CN"/>
        </w:rPr>
        <w:t>回模範解答</w:t>
      </w:r>
    </w:p>
    <w:p w14:paraId="1B7AD64B" w14:textId="77777777" w:rsidR="006763B8" w:rsidRDefault="006763B8" w:rsidP="006763B8">
      <w:pPr>
        <w:rPr>
          <w:lang w:eastAsia="zh-CN"/>
        </w:rPr>
      </w:pPr>
      <w:bookmarkStart w:id="3" w:name="_Hlk200005907"/>
      <w:r>
        <w:rPr>
          <w:rFonts w:hint="eastAsia"/>
          <w:lang w:eastAsia="zh-CN"/>
        </w:rPr>
        <w:t>【第１問】　各3点×15題＝45点</w:t>
      </w:r>
    </w:p>
    <w:bookmarkEnd w:id="3"/>
    <w:tbl>
      <w:tblPr>
        <w:tblStyle w:val="a3"/>
        <w:tblW w:w="0" w:type="auto"/>
        <w:jc w:val="center"/>
        <w:tblLook w:val="04A0" w:firstRow="1" w:lastRow="0" w:firstColumn="1" w:lastColumn="0" w:noHBand="0" w:noVBand="1"/>
      </w:tblPr>
      <w:tblGrid>
        <w:gridCol w:w="562"/>
        <w:gridCol w:w="993"/>
        <w:gridCol w:w="1701"/>
        <w:gridCol w:w="850"/>
        <w:gridCol w:w="1418"/>
      </w:tblGrid>
      <w:tr w:rsidR="006763B8" w14:paraId="34A49888" w14:textId="77777777" w:rsidTr="00460B8B">
        <w:trPr>
          <w:jc w:val="center"/>
        </w:trPr>
        <w:tc>
          <w:tcPr>
            <w:tcW w:w="562" w:type="dxa"/>
          </w:tcPr>
          <w:p w14:paraId="527BC340" w14:textId="77777777" w:rsidR="006763B8" w:rsidRDefault="006763B8" w:rsidP="00460B8B">
            <w:pPr>
              <w:rPr>
                <w:bdr w:val="single" w:sz="4" w:space="0" w:color="auto"/>
                <w:lang w:eastAsia="zh-CN"/>
              </w:rPr>
            </w:pPr>
          </w:p>
        </w:tc>
        <w:tc>
          <w:tcPr>
            <w:tcW w:w="993" w:type="dxa"/>
          </w:tcPr>
          <w:p w14:paraId="70FE5D71" w14:textId="77777777" w:rsidR="006763B8" w:rsidRDefault="006763B8" w:rsidP="00460B8B">
            <w:pPr>
              <w:jc w:val="center"/>
              <w:rPr>
                <w:bdr w:val="single" w:sz="4" w:space="0" w:color="auto"/>
              </w:rPr>
            </w:pPr>
            <w:r w:rsidRPr="00DC79CF">
              <w:rPr>
                <w:rFonts w:hint="eastAsia"/>
              </w:rPr>
              <w:t>借方</w:t>
            </w:r>
          </w:p>
        </w:tc>
        <w:tc>
          <w:tcPr>
            <w:tcW w:w="1701" w:type="dxa"/>
          </w:tcPr>
          <w:p w14:paraId="6953A72B" w14:textId="77777777" w:rsidR="006763B8" w:rsidRPr="00DC79CF" w:rsidRDefault="006763B8" w:rsidP="00460B8B">
            <w:pPr>
              <w:jc w:val="center"/>
            </w:pPr>
            <w:r w:rsidRPr="00DC79CF">
              <w:rPr>
                <w:rFonts w:hint="eastAsia"/>
              </w:rPr>
              <w:t>金</w:t>
            </w:r>
            <w:r>
              <w:rPr>
                <w:rFonts w:hint="eastAsia"/>
              </w:rPr>
              <w:t xml:space="preserve">　</w:t>
            </w:r>
            <w:r w:rsidRPr="00DC79CF">
              <w:rPr>
                <w:rFonts w:hint="eastAsia"/>
              </w:rPr>
              <w:t>額</w:t>
            </w:r>
          </w:p>
        </w:tc>
        <w:tc>
          <w:tcPr>
            <w:tcW w:w="850" w:type="dxa"/>
          </w:tcPr>
          <w:p w14:paraId="494104D9" w14:textId="77777777" w:rsidR="006763B8" w:rsidRPr="00DC79CF" w:rsidRDefault="006763B8" w:rsidP="00460B8B">
            <w:pPr>
              <w:jc w:val="center"/>
            </w:pPr>
            <w:r w:rsidRPr="00DC79CF">
              <w:rPr>
                <w:rFonts w:hint="eastAsia"/>
              </w:rPr>
              <w:t>貸方</w:t>
            </w:r>
          </w:p>
        </w:tc>
        <w:tc>
          <w:tcPr>
            <w:tcW w:w="1418" w:type="dxa"/>
          </w:tcPr>
          <w:p w14:paraId="5E63C5B5" w14:textId="77777777" w:rsidR="006763B8" w:rsidRPr="00DC79CF" w:rsidRDefault="006763B8" w:rsidP="00460B8B">
            <w:pPr>
              <w:jc w:val="center"/>
            </w:pPr>
            <w:r w:rsidRPr="00DC79CF">
              <w:rPr>
                <w:rFonts w:hint="eastAsia"/>
              </w:rPr>
              <w:t>金</w:t>
            </w:r>
            <w:r>
              <w:rPr>
                <w:rFonts w:hint="eastAsia"/>
              </w:rPr>
              <w:t xml:space="preserve">　</w:t>
            </w:r>
            <w:r w:rsidRPr="00DC79CF">
              <w:rPr>
                <w:rFonts w:hint="eastAsia"/>
              </w:rPr>
              <w:t>額</w:t>
            </w:r>
          </w:p>
        </w:tc>
      </w:tr>
      <w:tr w:rsidR="006763B8" w14:paraId="28CD246A" w14:textId="77777777" w:rsidTr="00460B8B">
        <w:trPr>
          <w:jc w:val="center"/>
        </w:trPr>
        <w:tc>
          <w:tcPr>
            <w:tcW w:w="562" w:type="dxa"/>
            <w:vAlign w:val="center"/>
          </w:tcPr>
          <w:p w14:paraId="297C62D6" w14:textId="77777777" w:rsidR="006763B8" w:rsidRPr="00DD7A65" w:rsidRDefault="006763B8" w:rsidP="00460B8B">
            <w:r w:rsidRPr="00DD7A65">
              <w:rPr>
                <w:rFonts w:hint="eastAsia"/>
              </w:rPr>
              <w:t>１</w:t>
            </w:r>
          </w:p>
        </w:tc>
        <w:tc>
          <w:tcPr>
            <w:tcW w:w="993" w:type="dxa"/>
          </w:tcPr>
          <w:p w14:paraId="3954F660" w14:textId="77777777" w:rsidR="006763B8" w:rsidRDefault="006763B8" w:rsidP="00460B8B">
            <w:pPr>
              <w:jc w:val="center"/>
            </w:pPr>
            <w:r>
              <w:rPr>
                <w:rFonts w:hint="eastAsia"/>
              </w:rPr>
              <w:t>カ</w:t>
            </w:r>
          </w:p>
          <w:p w14:paraId="2A64F649" w14:textId="099D8BA3" w:rsidR="00C94C08" w:rsidRPr="003D4581" w:rsidRDefault="00C94C08" w:rsidP="00460B8B">
            <w:pPr>
              <w:jc w:val="center"/>
            </w:pPr>
            <w:r>
              <w:rPr>
                <w:rFonts w:hint="eastAsia"/>
              </w:rPr>
              <w:t>エ</w:t>
            </w:r>
          </w:p>
        </w:tc>
        <w:tc>
          <w:tcPr>
            <w:tcW w:w="1701" w:type="dxa"/>
          </w:tcPr>
          <w:p w14:paraId="63C9A2D7" w14:textId="77777777" w:rsidR="006763B8" w:rsidRDefault="00C94C08" w:rsidP="00460B8B">
            <w:pPr>
              <w:jc w:val="right"/>
            </w:pPr>
            <w:r>
              <w:rPr>
                <w:rFonts w:hint="eastAsia"/>
              </w:rPr>
              <w:t>390,000</w:t>
            </w:r>
          </w:p>
          <w:p w14:paraId="55148052" w14:textId="14A51DE5" w:rsidR="00C94C08" w:rsidRPr="003D4581" w:rsidRDefault="00C94C08" w:rsidP="00460B8B">
            <w:pPr>
              <w:jc w:val="right"/>
            </w:pPr>
            <w:r>
              <w:rPr>
                <w:rFonts w:hint="eastAsia"/>
              </w:rPr>
              <w:t>840</w:t>
            </w:r>
          </w:p>
        </w:tc>
        <w:tc>
          <w:tcPr>
            <w:tcW w:w="850" w:type="dxa"/>
          </w:tcPr>
          <w:p w14:paraId="0E8BADD2" w14:textId="5D9C87A6" w:rsidR="006763B8" w:rsidRPr="003D4581" w:rsidRDefault="00C94C08" w:rsidP="00460B8B">
            <w:pPr>
              <w:jc w:val="center"/>
            </w:pPr>
            <w:r>
              <w:rPr>
                <w:rFonts w:hint="eastAsia"/>
              </w:rPr>
              <w:t>ウ</w:t>
            </w:r>
          </w:p>
        </w:tc>
        <w:tc>
          <w:tcPr>
            <w:tcW w:w="1418" w:type="dxa"/>
          </w:tcPr>
          <w:p w14:paraId="1F981793" w14:textId="431D59D5" w:rsidR="006763B8" w:rsidRPr="003D4581" w:rsidRDefault="00C94C08" w:rsidP="00460B8B">
            <w:pPr>
              <w:jc w:val="right"/>
            </w:pPr>
            <w:r>
              <w:rPr>
                <w:rFonts w:hint="eastAsia"/>
              </w:rPr>
              <w:t>390,840</w:t>
            </w:r>
          </w:p>
        </w:tc>
      </w:tr>
      <w:tr w:rsidR="006763B8" w:rsidRPr="001452B2" w14:paraId="3942790E" w14:textId="77777777" w:rsidTr="00460B8B">
        <w:trPr>
          <w:jc w:val="center"/>
        </w:trPr>
        <w:tc>
          <w:tcPr>
            <w:tcW w:w="562" w:type="dxa"/>
            <w:vAlign w:val="center"/>
          </w:tcPr>
          <w:p w14:paraId="60FAD152" w14:textId="77777777" w:rsidR="006763B8" w:rsidRPr="001452B2" w:rsidRDefault="006763B8" w:rsidP="00460B8B">
            <w:r w:rsidRPr="001452B2">
              <w:rPr>
                <w:rFonts w:hint="eastAsia"/>
              </w:rPr>
              <w:t>２</w:t>
            </w:r>
          </w:p>
        </w:tc>
        <w:tc>
          <w:tcPr>
            <w:tcW w:w="993" w:type="dxa"/>
          </w:tcPr>
          <w:p w14:paraId="113D1653" w14:textId="148C00C3" w:rsidR="006763B8" w:rsidRPr="001452B2" w:rsidRDefault="00474C9D" w:rsidP="00474C9D">
            <w:pPr>
              <w:jc w:val="center"/>
            </w:pPr>
            <w:r>
              <w:rPr>
                <w:rFonts w:hint="eastAsia"/>
              </w:rPr>
              <w:t>ウ</w:t>
            </w:r>
          </w:p>
        </w:tc>
        <w:tc>
          <w:tcPr>
            <w:tcW w:w="1701" w:type="dxa"/>
          </w:tcPr>
          <w:p w14:paraId="6F8E3854" w14:textId="22191123" w:rsidR="006763B8" w:rsidRPr="001452B2" w:rsidRDefault="00474C9D" w:rsidP="00460B8B">
            <w:pPr>
              <w:jc w:val="right"/>
            </w:pPr>
            <w:r>
              <w:rPr>
                <w:rFonts w:hint="eastAsia"/>
              </w:rPr>
              <w:t>900,000</w:t>
            </w:r>
          </w:p>
        </w:tc>
        <w:tc>
          <w:tcPr>
            <w:tcW w:w="850" w:type="dxa"/>
          </w:tcPr>
          <w:p w14:paraId="3B28A04A" w14:textId="77777777" w:rsidR="006763B8" w:rsidRDefault="00474C9D" w:rsidP="00460B8B">
            <w:pPr>
              <w:jc w:val="center"/>
            </w:pPr>
            <w:r>
              <w:rPr>
                <w:rFonts w:hint="eastAsia"/>
              </w:rPr>
              <w:t>ア</w:t>
            </w:r>
          </w:p>
          <w:p w14:paraId="3E13E7FA" w14:textId="45805D40" w:rsidR="00474C9D" w:rsidRPr="001452B2" w:rsidRDefault="00474C9D" w:rsidP="00460B8B">
            <w:pPr>
              <w:jc w:val="center"/>
            </w:pPr>
            <w:r>
              <w:rPr>
                <w:rFonts w:hint="eastAsia"/>
              </w:rPr>
              <w:t>エ</w:t>
            </w:r>
          </w:p>
        </w:tc>
        <w:tc>
          <w:tcPr>
            <w:tcW w:w="1418" w:type="dxa"/>
          </w:tcPr>
          <w:p w14:paraId="3E10FBB2" w14:textId="77777777" w:rsidR="006763B8" w:rsidRDefault="00474C9D" w:rsidP="00460B8B">
            <w:pPr>
              <w:jc w:val="right"/>
            </w:pPr>
            <w:r>
              <w:rPr>
                <w:rFonts w:hint="eastAsia"/>
              </w:rPr>
              <w:t>300,000</w:t>
            </w:r>
          </w:p>
          <w:p w14:paraId="1CB7263B" w14:textId="529922E5" w:rsidR="00474C9D" w:rsidRPr="001452B2" w:rsidRDefault="00474C9D" w:rsidP="00460B8B">
            <w:pPr>
              <w:jc w:val="right"/>
            </w:pPr>
            <w:r>
              <w:rPr>
                <w:rFonts w:hint="eastAsia"/>
              </w:rPr>
              <w:t>600,000</w:t>
            </w:r>
          </w:p>
        </w:tc>
      </w:tr>
      <w:tr w:rsidR="006763B8" w:rsidRPr="001452B2" w14:paraId="66183598" w14:textId="77777777" w:rsidTr="00460B8B">
        <w:trPr>
          <w:jc w:val="center"/>
        </w:trPr>
        <w:tc>
          <w:tcPr>
            <w:tcW w:w="562" w:type="dxa"/>
            <w:vAlign w:val="center"/>
          </w:tcPr>
          <w:p w14:paraId="462ADCD6" w14:textId="77777777" w:rsidR="006763B8" w:rsidRPr="001452B2" w:rsidRDefault="006763B8" w:rsidP="00460B8B">
            <w:r w:rsidRPr="001452B2">
              <w:rPr>
                <w:rFonts w:hint="eastAsia"/>
              </w:rPr>
              <w:t>３</w:t>
            </w:r>
          </w:p>
        </w:tc>
        <w:tc>
          <w:tcPr>
            <w:tcW w:w="993" w:type="dxa"/>
          </w:tcPr>
          <w:p w14:paraId="04DC6724" w14:textId="5B199E6E" w:rsidR="006763B8" w:rsidRPr="001452B2" w:rsidRDefault="00A73D85" w:rsidP="00460B8B">
            <w:pPr>
              <w:jc w:val="center"/>
            </w:pPr>
            <w:r>
              <w:rPr>
                <w:rFonts w:hint="eastAsia"/>
              </w:rPr>
              <w:t>カ</w:t>
            </w:r>
          </w:p>
        </w:tc>
        <w:tc>
          <w:tcPr>
            <w:tcW w:w="1701" w:type="dxa"/>
          </w:tcPr>
          <w:p w14:paraId="03D25F73" w14:textId="3DDA07B8" w:rsidR="006763B8" w:rsidRPr="001452B2" w:rsidRDefault="00A73D85" w:rsidP="00460B8B">
            <w:pPr>
              <w:jc w:val="right"/>
            </w:pPr>
            <w:r>
              <w:rPr>
                <w:rFonts w:hint="eastAsia"/>
              </w:rPr>
              <w:t>6,600,000</w:t>
            </w:r>
          </w:p>
        </w:tc>
        <w:tc>
          <w:tcPr>
            <w:tcW w:w="850" w:type="dxa"/>
          </w:tcPr>
          <w:p w14:paraId="0E4F38D3" w14:textId="77777777" w:rsidR="006763B8" w:rsidRDefault="00A73D85" w:rsidP="00460B8B">
            <w:pPr>
              <w:jc w:val="center"/>
            </w:pPr>
            <w:r>
              <w:rPr>
                <w:rFonts w:hint="eastAsia"/>
              </w:rPr>
              <w:t>エ</w:t>
            </w:r>
          </w:p>
          <w:p w14:paraId="38A47327" w14:textId="4F7D18ED" w:rsidR="00A73D85" w:rsidRPr="001452B2" w:rsidRDefault="00A73D85" w:rsidP="00460B8B">
            <w:pPr>
              <w:jc w:val="center"/>
            </w:pPr>
            <w:r>
              <w:rPr>
                <w:rFonts w:hint="eastAsia"/>
              </w:rPr>
              <w:t>ア</w:t>
            </w:r>
          </w:p>
        </w:tc>
        <w:tc>
          <w:tcPr>
            <w:tcW w:w="1418" w:type="dxa"/>
          </w:tcPr>
          <w:p w14:paraId="0EAE7DCE" w14:textId="77777777" w:rsidR="006763B8" w:rsidRDefault="00A73D85" w:rsidP="00460B8B">
            <w:pPr>
              <w:jc w:val="right"/>
            </w:pPr>
            <w:r>
              <w:rPr>
                <w:rFonts w:hint="eastAsia"/>
              </w:rPr>
              <w:t>6,000,000</w:t>
            </w:r>
          </w:p>
          <w:p w14:paraId="17E277BC" w14:textId="32FF74E9" w:rsidR="00A73D85" w:rsidRPr="001452B2" w:rsidRDefault="00A73D85" w:rsidP="00A73D85">
            <w:pPr>
              <w:jc w:val="right"/>
            </w:pPr>
            <w:r>
              <w:rPr>
                <w:rFonts w:hint="eastAsia"/>
              </w:rPr>
              <w:t>600,000</w:t>
            </w:r>
          </w:p>
        </w:tc>
      </w:tr>
      <w:tr w:rsidR="006763B8" w:rsidRPr="001452B2" w14:paraId="4E2AE98D" w14:textId="77777777" w:rsidTr="00460B8B">
        <w:trPr>
          <w:jc w:val="center"/>
        </w:trPr>
        <w:tc>
          <w:tcPr>
            <w:tcW w:w="562" w:type="dxa"/>
            <w:vAlign w:val="center"/>
          </w:tcPr>
          <w:p w14:paraId="49CD014D" w14:textId="77777777" w:rsidR="006763B8" w:rsidRPr="001452B2" w:rsidRDefault="006763B8" w:rsidP="00460B8B">
            <w:r w:rsidRPr="001452B2">
              <w:rPr>
                <w:rFonts w:hint="eastAsia"/>
              </w:rPr>
              <w:t>４</w:t>
            </w:r>
          </w:p>
        </w:tc>
        <w:tc>
          <w:tcPr>
            <w:tcW w:w="993" w:type="dxa"/>
          </w:tcPr>
          <w:p w14:paraId="066D66F4" w14:textId="77777777" w:rsidR="006763B8" w:rsidRDefault="00A73D85" w:rsidP="00460B8B">
            <w:pPr>
              <w:jc w:val="center"/>
            </w:pPr>
            <w:r>
              <w:rPr>
                <w:rFonts w:hint="eastAsia"/>
              </w:rPr>
              <w:t>エ</w:t>
            </w:r>
          </w:p>
          <w:p w14:paraId="194D6EEB" w14:textId="77777777" w:rsidR="00A73D85" w:rsidRDefault="00A73D85" w:rsidP="00460B8B">
            <w:pPr>
              <w:jc w:val="center"/>
            </w:pPr>
            <w:r>
              <w:rPr>
                <w:rFonts w:hint="eastAsia"/>
              </w:rPr>
              <w:t>カ</w:t>
            </w:r>
          </w:p>
          <w:p w14:paraId="1F7A9A0F" w14:textId="74AF70A7" w:rsidR="00A73D85" w:rsidRPr="001452B2" w:rsidRDefault="00A73D85" w:rsidP="00460B8B">
            <w:pPr>
              <w:jc w:val="center"/>
            </w:pPr>
            <w:r>
              <w:rPr>
                <w:rFonts w:hint="eastAsia"/>
              </w:rPr>
              <w:t>オ</w:t>
            </w:r>
          </w:p>
        </w:tc>
        <w:tc>
          <w:tcPr>
            <w:tcW w:w="1701" w:type="dxa"/>
          </w:tcPr>
          <w:p w14:paraId="32B49635" w14:textId="77777777" w:rsidR="006763B8" w:rsidRDefault="00A73D85" w:rsidP="00460B8B">
            <w:pPr>
              <w:jc w:val="right"/>
            </w:pPr>
            <w:r>
              <w:rPr>
                <w:rFonts w:hint="eastAsia"/>
              </w:rPr>
              <w:t>4,230,000</w:t>
            </w:r>
          </w:p>
          <w:p w14:paraId="50CE664A" w14:textId="77777777" w:rsidR="00A73D85" w:rsidRDefault="00A73D85" w:rsidP="00460B8B">
            <w:pPr>
              <w:jc w:val="right"/>
            </w:pPr>
            <w:r>
              <w:rPr>
                <w:rFonts w:hint="eastAsia"/>
              </w:rPr>
              <w:t>210,000</w:t>
            </w:r>
          </w:p>
          <w:p w14:paraId="09D13CE1" w14:textId="42AB8322" w:rsidR="00A73D85" w:rsidRPr="001452B2" w:rsidRDefault="00A73D85" w:rsidP="00460B8B">
            <w:pPr>
              <w:jc w:val="right"/>
            </w:pPr>
            <w:r>
              <w:rPr>
                <w:rFonts w:hint="eastAsia"/>
              </w:rPr>
              <w:t>75,000</w:t>
            </w:r>
          </w:p>
        </w:tc>
        <w:tc>
          <w:tcPr>
            <w:tcW w:w="850" w:type="dxa"/>
          </w:tcPr>
          <w:p w14:paraId="3B194C1F" w14:textId="160ED5F5" w:rsidR="006763B8" w:rsidRPr="001452B2" w:rsidRDefault="00A73D85" w:rsidP="00460B8B">
            <w:pPr>
              <w:jc w:val="center"/>
            </w:pPr>
            <w:r>
              <w:rPr>
                <w:rFonts w:hint="eastAsia"/>
              </w:rPr>
              <w:t>ア</w:t>
            </w:r>
          </w:p>
        </w:tc>
        <w:tc>
          <w:tcPr>
            <w:tcW w:w="1418" w:type="dxa"/>
          </w:tcPr>
          <w:p w14:paraId="548A0692" w14:textId="1E068E85" w:rsidR="006763B8" w:rsidRPr="001452B2" w:rsidRDefault="00A73D85" w:rsidP="00460B8B">
            <w:pPr>
              <w:jc w:val="right"/>
            </w:pPr>
            <w:r>
              <w:rPr>
                <w:rFonts w:hint="eastAsia"/>
              </w:rPr>
              <w:t>4,515,000</w:t>
            </w:r>
          </w:p>
        </w:tc>
      </w:tr>
      <w:tr w:rsidR="006763B8" w:rsidRPr="001452B2" w14:paraId="24B0832E" w14:textId="77777777" w:rsidTr="00460B8B">
        <w:trPr>
          <w:jc w:val="center"/>
        </w:trPr>
        <w:tc>
          <w:tcPr>
            <w:tcW w:w="562" w:type="dxa"/>
            <w:vAlign w:val="center"/>
          </w:tcPr>
          <w:p w14:paraId="5F4EB03F" w14:textId="77777777" w:rsidR="006763B8" w:rsidRPr="001452B2" w:rsidRDefault="006763B8" w:rsidP="00460B8B">
            <w:r w:rsidRPr="001452B2">
              <w:rPr>
                <w:rFonts w:hint="eastAsia"/>
              </w:rPr>
              <w:t>５</w:t>
            </w:r>
          </w:p>
        </w:tc>
        <w:tc>
          <w:tcPr>
            <w:tcW w:w="993" w:type="dxa"/>
          </w:tcPr>
          <w:p w14:paraId="68CC3B8C" w14:textId="2C0CCC28" w:rsidR="006763B8" w:rsidRPr="001452B2" w:rsidRDefault="00584008" w:rsidP="00460B8B">
            <w:pPr>
              <w:jc w:val="center"/>
            </w:pPr>
            <w:r>
              <w:rPr>
                <w:rFonts w:hint="eastAsia"/>
              </w:rPr>
              <w:t>エ</w:t>
            </w:r>
          </w:p>
        </w:tc>
        <w:tc>
          <w:tcPr>
            <w:tcW w:w="1701" w:type="dxa"/>
          </w:tcPr>
          <w:p w14:paraId="7E1561D1" w14:textId="52E93969" w:rsidR="006763B8" w:rsidRPr="001452B2" w:rsidRDefault="00584008" w:rsidP="00460B8B">
            <w:pPr>
              <w:jc w:val="right"/>
            </w:pPr>
            <w:r>
              <w:rPr>
                <w:rFonts w:hint="eastAsia"/>
              </w:rPr>
              <w:t>7,575,000</w:t>
            </w:r>
          </w:p>
        </w:tc>
        <w:tc>
          <w:tcPr>
            <w:tcW w:w="850" w:type="dxa"/>
          </w:tcPr>
          <w:p w14:paraId="1FB1ABF8" w14:textId="77777777" w:rsidR="006763B8" w:rsidRDefault="00584008" w:rsidP="00460B8B">
            <w:pPr>
              <w:jc w:val="center"/>
            </w:pPr>
            <w:r>
              <w:rPr>
                <w:rFonts w:hint="eastAsia"/>
              </w:rPr>
              <w:t>ア</w:t>
            </w:r>
          </w:p>
          <w:p w14:paraId="47DA579C" w14:textId="298FA6E2" w:rsidR="00584008" w:rsidRPr="001452B2" w:rsidRDefault="00584008" w:rsidP="00460B8B">
            <w:pPr>
              <w:jc w:val="center"/>
            </w:pPr>
            <w:r>
              <w:rPr>
                <w:rFonts w:hint="eastAsia"/>
              </w:rPr>
              <w:t>カ</w:t>
            </w:r>
          </w:p>
        </w:tc>
        <w:tc>
          <w:tcPr>
            <w:tcW w:w="1418" w:type="dxa"/>
          </w:tcPr>
          <w:p w14:paraId="79DA0317" w14:textId="77777777" w:rsidR="006763B8" w:rsidRDefault="00584008" w:rsidP="00460B8B">
            <w:pPr>
              <w:jc w:val="right"/>
            </w:pPr>
            <w:r>
              <w:rPr>
                <w:rFonts w:hint="eastAsia"/>
              </w:rPr>
              <w:t>7,500,000</w:t>
            </w:r>
          </w:p>
          <w:p w14:paraId="597CD2D1" w14:textId="33AC5319" w:rsidR="00584008" w:rsidRPr="001452B2" w:rsidRDefault="00584008" w:rsidP="00460B8B">
            <w:pPr>
              <w:jc w:val="right"/>
            </w:pPr>
            <w:r>
              <w:rPr>
                <w:rFonts w:hint="eastAsia"/>
              </w:rPr>
              <w:t>75,000</w:t>
            </w:r>
          </w:p>
        </w:tc>
      </w:tr>
      <w:tr w:rsidR="006763B8" w:rsidRPr="001452B2" w14:paraId="0491DD38" w14:textId="77777777" w:rsidTr="00460B8B">
        <w:trPr>
          <w:jc w:val="center"/>
        </w:trPr>
        <w:tc>
          <w:tcPr>
            <w:tcW w:w="562" w:type="dxa"/>
            <w:vAlign w:val="center"/>
          </w:tcPr>
          <w:p w14:paraId="22A53ABA" w14:textId="115DFB4C" w:rsidR="006763B8" w:rsidRPr="001452B2" w:rsidRDefault="006763B8" w:rsidP="00460B8B">
            <w:r w:rsidRPr="001452B2">
              <w:rPr>
                <w:rFonts w:hint="eastAsia"/>
              </w:rPr>
              <w:t>６</w:t>
            </w:r>
          </w:p>
        </w:tc>
        <w:tc>
          <w:tcPr>
            <w:tcW w:w="993" w:type="dxa"/>
          </w:tcPr>
          <w:p w14:paraId="7888BCB8" w14:textId="31BFD1FC" w:rsidR="006763B8" w:rsidRPr="001452B2" w:rsidRDefault="00584008" w:rsidP="00460B8B">
            <w:pPr>
              <w:jc w:val="center"/>
            </w:pPr>
            <w:r>
              <w:rPr>
                <w:rFonts w:hint="eastAsia"/>
              </w:rPr>
              <w:t>エ</w:t>
            </w:r>
          </w:p>
        </w:tc>
        <w:tc>
          <w:tcPr>
            <w:tcW w:w="1701" w:type="dxa"/>
          </w:tcPr>
          <w:p w14:paraId="59EDB3DC" w14:textId="4DFBD2E2" w:rsidR="006763B8" w:rsidRPr="001452B2" w:rsidRDefault="00584008" w:rsidP="00460B8B">
            <w:pPr>
              <w:jc w:val="right"/>
            </w:pPr>
            <w:r>
              <w:rPr>
                <w:rFonts w:hint="eastAsia"/>
              </w:rPr>
              <w:t>1,008,000</w:t>
            </w:r>
          </w:p>
        </w:tc>
        <w:tc>
          <w:tcPr>
            <w:tcW w:w="850" w:type="dxa"/>
          </w:tcPr>
          <w:p w14:paraId="7E34DB55" w14:textId="77777777" w:rsidR="006763B8" w:rsidRDefault="00584008" w:rsidP="00460B8B">
            <w:pPr>
              <w:jc w:val="center"/>
            </w:pPr>
            <w:r>
              <w:rPr>
                <w:rFonts w:hint="eastAsia"/>
              </w:rPr>
              <w:t>イ</w:t>
            </w:r>
          </w:p>
          <w:p w14:paraId="696A2EF1" w14:textId="77777777" w:rsidR="00584008" w:rsidRDefault="00584008" w:rsidP="00460B8B">
            <w:pPr>
              <w:jc w:val="center"/>
            </w:pPr>
            <w:r>
              <w:rPr>
                <w:rFonts w:hint="eastAsia"/>
              </w:rPr>
              <w:t>ウ</w:t>
            </w:r>
          </w:p>
          <w:p w14:paraId="6F440F80" w14:textId="04636106" w:rsidR="00584008" w:rsidRPr="001452B2" w:rsidRDefault="00584008" w:rsidP="00460B8B">
            <w:pPr>
              <w:jc w:val="center"/>
            </w:pPr>
            <w:r>
              <w:rPr>
                <w:rFonts w:hint="eastAsia"/>
              </w:rPr>
              <w:t>カ</w:t>
            </w:r>
          </w:p>
        </w:tc>
        <w:tc>
          <w:tcPr>
            <w:tcW w:w="1418" w:type="dxa"/>
          </w:tcPr>
          <w:p w14:paraId="0B2E81B8" w14:textId="77777777" w:rsidR="006763B8" w:rsidRDefault="00584008" w:rsidP="00460B8B">
            <w:pPr>
              <w:jc w:val="right"/>
            </w:pPr>
            <w:r>
              <w:rPr>
                <w:rFonts w:hint="eastAsia"/>
              </w:rPr>
              <w:t>75,000</w:t>
            </w:r>
          </w:p>
          <w:p w14:paraId="5BC6FBDA" w14:textId="77777777" w:rsidR="00584008" w:rsidRDefault="00584008" w:rsidP="00460B8B">
            <w:pPr>
              <w:jc w:val="right"/>
            </w:pPr>
            <w:r>
              <w:rPr>
                <w:rFonts w:hint="eastAsia"/>
              </w:rPr>
              <w:t>855,000</w:t>
            </w:r>
          </w:p>
          <w:p w14:paraId="211382E9" w14:textId="32C9F5A9" w:rsidR="00584008" w:rsidRPr="001452B2" w:rsidRDefault="00584008" w:rsidP="00460B8B">
            <w:pPr>
              <w:jc w:val="right"/>
            </w:pPr>
            <w:r>
              <w:rPr>
                <w:rFonts w:hint="eastAsia"/>
              </w:rPr>
              <w:t>78,000</w:t>
            </w:r>
          </w:p>
        </w:tc>
      </w:tr>
      <w:tr w:rsidR="006763B8" w:rsidRPr="001452B2" w14:paraId="00F82515" w14:textId="77777777" w:rsidTr="00460B8B">
        <w:trPr>
          <w:jc w:val="center"/>
        </w:trPr>
        <w:tc>
          <w:tcPr>
            <w:tcW w:w="562" w:type="dxa"/>
            <w:vAlign w:val="center"/>
          </w:tcPr>
          <w:p w14:paraId="6AE06623" w14:textId="77777777" w:rsidR="006763B8" w:rsidRPr="001452B2" w:rsidRDefault="006763B8" w:rsidP="00460B8B">
            <w:r w:rsidRPr="001452B2">
              <w:rPr>
                <w:rFonts w:hint="eastAsia"/>
              </w:rPr>
              <w:t>７</w:t>
            </w:r>
          </w:p>
        </w:tc>
        <w:tc>
          <w:tcPr>
            <w:tcW w:w="993" w:type="dxa"/>
          </w:tcPr>
          <w:p w14:paraId="3DBB40C7" w14:textId="1E0EC2AA" w:rsidR="006763B8" w:rsidRPr="001452B2" w:rsidRDefault="00831BD4" w:rsidP="00460B8B">
            <w:pPr>
              <w:jc w:val="center"/>
            </w:pPr>
            <w:r>
              <w:rPr>
                <w:rFonts w:hint="eastAsia"/>
              </w:rPr>
              <w:t>イ</w:t>
            </w:r>
          </w:p>
        </w:tc>
        <w:tc>
          <w:tcPr>
            <w:tcW w:w="1701" w:type="dxa"/>
          </w:tcPr>
          <w:p w14:paraId="53B0FA11" w14:textId="289870A9" w:rsidR="006763B8" w:rsidRPr="001452B2" w:rsidRDefault="00831BD4" w:rsidP="00460B8B">
            <w:pPr>
              <w:jc w:val="right"/>
            </w:pPr>
            <w:r>
              <w:rPr>
                <w:rFonts w:hint="eastAsia"/>
              </w:rPr>
              <w:t>60,000</w:t>
            </w:r>
          </w:p>
        </w:tc>
        <w:tc>
          <w:tcPr>
            <w:tcW w:w="850" w:type="dxa"/>
          </w:tcPr>
          <w:p w14:paraId="2099FD3C" w14:textId="7E804CB7" w:rsidR="006763B8" w:rsidRPr="001452B2" w:rsidRDefault="00831BD4" w:rsidP="00460B8B">
            <w:pPr>
              <w:jc w:val="center"/>
            </w:pPr>
            <w:r>
              <w:rPr>
                <w:rFonts w:hint="eastAsia"/>
              </w:rPr>
              <w:t>オ</w:t>
            </w:r>
          </w:p>
        </w:tc>
        <w:tc>
          <w:tcPr>
            <w:tcW w:w="1418" w:type="dxa"/>
          </w:tcPr>
          <w:p w14:paraId="38E33F17" w14:textId="500D761D" w:rsidR="006763B8" w:rsidRPr="001452B2" w:rsidRDefault="00831BD4" w:rsidP="00460B8B">
            <w:pPr>
              <w:jc w:val="right"/>
            </w:pPr>
            <w:r>
              <w:rPr>
                <w:rFonts w:hint="eastAsia"/>
              </w:rPr>
              <w:t>60,000</w:t>
            </w:r>
          </w:p>
        </w:tc>
      </w:tr>
      <w:tr w:rsidR="006763B8" w:rsidRPr="001452B2" w14:paraId="4B359137" w14:textId="77777777" w:rsidTr="00460B8B">
        <w:trPr>
          <w:jc w:val="center"/>
        </w:trPr>
        <w:tc>
          <w:tcPr>
            <w:tcW w:w="562" w:type="dxa"/>
            <w:vAlign w:val="center"/>
          </w:tcPr>
          <w:p w14:paraId="4AB3544B" w14:textId="77777777" w:rsidR="006763B8" w:rsidRPr="001452B2" w:rsidRDefault="006763B8" w:rsidP="00460B8B">
            <w:r w:rsidRPr="001452B2">
              <w:rPr>
                <w:rFonts w:hint="eastAsia"/>
              </w:rPr>
              <w:t>８</w:t>
            </w:r>
          </w:p>
        </w:tc>
        <w:tc>
          <w:tcPr>
            <w:tcW w:w="993" w:type="dxa"/>
          </w:tcPr>
          <w:p w14:paraId="40DCF7AB" w14:textId="5AF5006E" w:rsidR="006763B8" w:rsidRPr="001452B2" w:rsidRDefault="00831BD4" w:rsidP="00460B8B">
            <w:pPr>
              <w:jc w:val="center"/>
            </w:pPr>
            <w:r>
              <w:rPr>
                <w:rFonts w:hint="eastAsia"/>
              </w:rPr>
              <w:t>カ</w:t>
            </w:r>
          </w:p>
        </w:tc>
        <w:tc>
          <w:tcPr>
            <w:tcW w:w="1701" w:type="dxa"/>
          </w:tcPr>
          <w:p w14:paraId="05EC5F33" w14:textId="7992CDB9" w:rsidR="006763B8" w:rsidRPr="001452B2" w:rsidRDefault="00831BD4" w:rsidP="00460B8B">
            <w:pPr>
              <w:jc w:val="right"/>
            </w:pPr>
            <w:r>
              <w:rPr>
                <w:rFonts w:hint="eastAsia"/>
              </w:rPr>
              <w:t>108,400</w:t>
            </w:r>
          </w:p>
        </w:tc>
        <w:tc>
          <w:tcPr>
            <w:tcW w:w="850" w:type="dxa"/>
          </w:tcPr>
          <w:p w14:paraId="6B05ABB9" w14:textId="77777777" w:rsidR="006763B8" w:rsidRDefault="00831BD4" w:rsidP="00460B8B">
            <w:pPr>
              <w:jc w:val="center"/>
            </w:pPr>
            <w:r>
              <w:rPr>
                <w:rFonts w:hint="eastAsia"/>
              </w:rPr>
              <w:t>ウ</w:t>
            </w:r>
          </w:p>
          <w:p w14:paraId="00B90159" w14:textId="1B3A0B08" w:rsidR="00831BD4" w:rsidRPr="001452B2" w:rsidRDefault="00831BD4" w:rsidP="00460B8B">
            <w:pPr>
              <w:jc w:val="center"/>
            </w:pPr>
            <w:r>
              <w:rPr>
                <w:rFonts w:hint="eastAsia"/>
              </w:rPr>
              <w:t>ア</w:t>
            </w:r>
          </w:p>
        </w:tc>
        <w:tc>
          <w:tcPr>
            <w:tcW w:w="1418" w:type="dxa"/>
          </w:tcPr>
          <w:p w14:paraId="6EE9C607" w14:textId="77777777" w:rsidR="006763B8" w:rsidRDefault="00831BD4" w:rsidP="00460B8B">
            <w:pPr>
              <w:jc w:val="right"/>
            </w:pPr>
            <w:r>
              <w:rPr>
                <w:rFonts w:hint="eastAsia"/>
              </w:rPr>
              <w:t>8,400</w:t>
            </w:r>
          </w:p>
          <w:p w14:paraId="3877138B" w14:textId="2CC04A2A" w:rsidR="00831BD4" w:rsidRPr="001452B2" w:rsidRDefault="00831BD4" w:rsidP="00460B8B">
            <w:pPr>
              <w:jc w:val="right"/>
            </w:pPr>
            <w:r>
              <w:rPr>
                <w:rFonts w:hint="eastAsia"/>
              </w:rPr>
              <w:t>100,000</w:t>
            </w:r>
          </w:p>
        </w:tc>
      </w:tr>
      <w:tr w:rsidR="006763B8" w:rsidRPr="001452B2" w14:paraId="399D3526" w14:textId="77777777" w:rsidTr="00460B8B">
        <w:trPr>
          <w:jc w:val="center"/>
        </w:trPr>
        <w:tc>
          <w:tcPr>
            <w:tcW w:w="562" w:type="dxa"/>
            <w:vAlign w:val="center"/>
          </w:tcPr>
          <w:p w14:paraId="6110BD06" w14:textId="77777777" w:rsidR="006763B8" w:rsidRPr="001452B2" w:rsidRDefault="006763B8" w:rsidP="00460B8B">
            <w:r w:rsidRPr="001452B2">
              <w:rPr>
                <w:rFonts w:hint="eastAsia"/>
              </w:rPr>
              <w:t>９</w:t>
            </w:r>
          </w:p>
        </w:tc>
        <w:tc>
          <w:tcPr>
            <w:tcW w:w="993" w:type="dxa"/>
          </w:tcPr>
          <w:p w14:paraId="5A308B69" w14:textId="49836FFF" w:rsidR="00712459" w:rsidRPr="001452B2" w:rsidRDefault="00FA6849" w:rsidP="00460B8B">
            <w:pPr>
              <w:jc w:val="center"/>
            </w:pPr>
            <w:r>
              <w:rPr>
                <w:rFonts w:hint="eastAsia"/>
              </w:rPr>
              <w:t>カ</w:t>
            </w:r>
          </w:p>
        </w:tc>
        <w:tc>
          <w:tcPr>
            <w:tcW w:w="1701" w:type="dxa"/>
          </w:tcPr>
          <w:p w14:paraId="13611B21" w14:textId="62DEF1F5" w:rsidR="00712459" w:rsidRPr="001452B2" w:rsidRDefault="00FA6849" w:rsidP="00460B8B">
            <w:pPr>
              <w:jc w:val="right"/>
            </w:pPr>
            <w:r>
              <w:rPr>
                <w:rFonts w:hint="eastAsia"/>
              </w:rPr>
              <w:t>600,000</w:t>
            </w:r>
          </w:p>
        </w:tc>
        <w:tc>
          <w:tcPr>
            <w:tcW w:w="850" w:type="dxa"/>
          </w:tcPr>
          <w:p w14:paraId="0F5A8E9E" w14:textId="4548A43F" w:rsidR="00712459" w:rsidRPr="001452B2" w:rsidRDefault="00FA6849" w:rsidP="00460B8B">
            <w:pPr>
              <w:jc w:val="center"/>
            </w:pPr>
            <w:r>
              <w:rPr>
                <w:rFonts w:hint="eastAsia"/>
              </w:rPr>
              <w:t>ア</w:t>
            </w:r>
          </w:p>
        </w:tc>
        <w:tc>
          <w:tcPr>
            <w:tcW w:w="1418" w:type="dxa"/>
          </w:tcPr>
          <w:p w14:paraId="201DFDC5" w14:textId="622CCA5F" w:rsidR="00712459" w:rsidRPr="001452B2" w:rsidRDefault="00FA6849" w:rsidP="00460B8B">
            <w:pPr>
              <w:jc w:val="right"/>
            </w:pPr>
            <w:r>
              <w:rPr>
                <w:rFonts w:hint="eastAsia"/>
              </w:rPr>
              <w:t>600,000</w:t>
            </w:r>
          </w:p>
        </w:tc>
      </w:tr>
      <w:tr w:rsidR="006763B8" w:rsidRPr="001452B2" w14:paraId="0536B2B6" w14:textId="77777777" w:rsidTr="00460B8B">
        <w:trPr>
          <w:jc w:val="center"/>
        </w:trPr>
        <w:tc>
          <w:tcPr>
            <w:tcW w:w="562" w:type="dxa"/>
            <w:vAlign w:val="center"/>
          </w:tcPr>
          <w:p w14:paraId="5F0CD0B0" w14:textId="77777777" w:rsidR="006763B8" w:rsidRPr="001452B2" w:rsidRDefault="006763B8" w:rsidP="00460B8B">
            <w:r w:rsidRPr="001452B2">
              <w:rPr>
                <w:rFonts w:hint="eastAsia"/>
              </w:rPr>
              <w:t>10</w:t>
            </w:r>
          </w:p>
        </w:tc>
        <w:tc>
          <w:tcPr>
            <w:tcW w:w="993" w:type="dxa"/>
          </w:tcPr>
          <w:p w14:paraId="09AEE0A2" w14:textId="02E448BE" w:rsidR="006763B8" w:rsidRPr="001452B2" w:rsidRDefault="00FA6849" w:rsidP="00460B8B">
            <w:pPr>
              <w:jc w:val="center"/>
            </w:pPr>
            <w:r>
              <w:rPr>
                <w:rFonts w:hint="eastAsia"/>
              </w:rPr>
              <w:t>イ</w:t>
            </w:r>
          </w:p>
        </w:tc>
        <w:tc>
          <w:tcPr>
            <w:tcW w:w="1701" w:type="dxa"/>
          </w:tcPr>
          <w:p w14:paraId="14EC6186" w14:textId="1A5D00CF" w:rsidR="006763B8" w:rsidRPr="001452B2" w:rsidRDefault="00FA6849" w:rsidP="00460B8B">
            <w:pPr>
              <w:jc w:val="right"/>
            </w:pPr>
            <w:r>
              <w:rPr>
                <w:rFonts w:hint="eastAsia"/>
              </w:rPr>
              <w:t>6,500,000</w:t>
            </w:r>
          </w:p>
        </w:tc>
        <w:tc>
          <w:tcPr>
            <w:tcW w:w="850" w:type="dxa"/>
          </w:tcPr>
          <w:p w14:paraId="4B660DC6" w14:textId="1A6C4386" w:rsidR="006763B8" w:rsidRPr="001452B2" w:rsidRDefault="00FA6849" w:rsidP="00460B8B">
            <w:pPr>
              <w:jc w:val="center"/>
            </w:pPr>
            <w:r>
              <w:rPr>
                <w:rFonts w:hint="eastAsia"/>
              </w:rPr>
              <w:t>カ</w:t>
            </w:r>
          </w:p>
        </w:tc>
        <w:tc>
          <w:tcPr>
            <w:tcW w:w="1418" w:type="dxa"/>
          </w:tcPr>
          <w:p w14:paraId="252B3255" w14:textId="7705F8EE" w:rsidR="006763B8" w:rsidRPr="001452B2" w:rsidRDefault="00FA6849" w:rsidP="00460B8B">
            <w:pPr>
              <w:jc w:val="right"/>
            </w:pPr>
            <w:r>
              <w:rPr>
                <w:rFonts w:hint="eastAsia"/>
              </w:rPr>
              <w:t>6,500,000</w:t>
            </w:r>
          </w:p>
        </w:tc>
      </w:tr>
      <w:tr w:rsidR="006763B8" w:rsidRPr="001452B2" w14:paraId="4F377274" w14:textId="77777777" w:rsidTr="00460B8B">
        <w:trPr>
          <w:jc w:val="center"/>
        </w:trPr>
        <w:tc>
          <w:tcPr>
            <w:tcW w:w="562" w:type="dxa"/>
            <w:vAlign w:val="center"/>
          </w:tcPr>
          <w:p w14:paraId="1E729CB4" w14:textId="77777777" w:rsidR="006763B8" w:rsidRPr="001452B2" w:rsidRDefault="006763B8" w:rsidP="00460B8B">
            <w:r w:rsidRPr="001452B2">
              <w:rPr>
                <w:rFonts w:hint="eastAsia"/>
              </w:rPr>
              <w:t>11</w:t>
            </w:r>
          </w:p>
        </w:tc>
        <w:tc>
          <w:tcPr>
            <w:tcW w:w="993" w:type="dxa"/>
          </w:tcPr>
          <w:p w14:paraId="2DF25BCA" w14:textId="00D74A07" w:rsidR="006763B8" w:rsidRPr="001452B2" w:rsidRDefault="00FA6849" w:rsidP="00460B8B">
            <w:pPr>
              <w:jc w:val="center"/>
            </w:pPr>
            <w:r>
              <w:rPr>
                <w:rFonts w:hint="eastAsia"/>
              </w:rPr>
              <w:t>ウ</w:t>
            </w:r>
          </w:p>
        </w:tc>
        <w:tc>
          <w:tcPr>
            <w:tcW w:w="1701" w:type="dxa"/>
          </w:tcPr>
          <w:p w14:paraId="45B82947" w14:textId="66EC4CF7" w:rsidR="006763B8" w:rsidRPr="001452B2" w:rsidRDefault="00FA6849" w:rsidP="00460B8B">
            <w:pPr>
              <w:jc w:val="right"/>
            </w:pPr>
            <w:r>
              <w:rPr>
                <w:rFonts w:hint="eastAsia"/>
              </w:rPr>
              <w:t>4,200,000</w:t>
            </w:r>
          </w:p>
        </w:tc>
        <w:tc>
          <w:tcPr>
            <w:tcW w:w="850" w:type="dxa"/>
          </w:tcPr>
          <w:p w14:paraId="0230FD56" w14:textId="0F3F50A0" w:rsidR="006763B8" w:rsidRPr="001452B2" w:rsidRDefault="00FA6849" w:rsidP="00460B8B">
            <w:pPr>
              <w:jc w:val="center"/>
            </w:pPr>
            <w:r>
              <w:rPr>
                <w:rFonts w:hint="eastAsia"/>
              </w:rPr>
              <w:t>カ</w:t>
            </w:r>
          </w:p>
        </w:tc>
        <w:tc>
          <w:tcPr>
            <w:tcW w:w="1418" w:type="dxa"/>
          </w:tcPr>
          <w:p w14:paraId="54A1689F" w14:textId="7CB2C1A9" w:rsidR="006763B8" w:rsidRPr="001452B2" w:rsidRDefault="00FA6849" w:rsidP="00460B8B">
            <w:pPr>
              <w:jc w:val="right"/>
            </w:pPr>
            <w:r>
              <w:rPr>
                <w:rFonts w:hint="eastAsia"/>
              </w:rPr>
              <w:t>4,200,000</w:t>
            </w:r>
          </w:p>
        </w:tc>
      </w:tr>
      <w:tr w:rsidR="006763B8" w:rsidRPr="001452B2" w14:paraId="17651DCD" w14:textId="77777777" w:rsidTr="00460B8B">
        <w:trPr>
          <w:jc w:val="center"/>
        </w:trPr>
        <w:tc>
          <w:tcPr>
            <w:tcW w:w="562" w:type="dxa"/>
            <w:vAlign w:val="center"/>
          </w:tcPr>
          <w:p w14:paraId="1D2EAC0D" w14:textId="77777777" w:rsidR="006763B8" w:rsidRPr="001452B2" w:rsidRDefault="006763B8" w:rsidP="00460B8B">
            <w:r w:rsidRPr="001452B2">
              <w:rPr>
                <w:rFonts w:hint="eastAsia"/>
              </w:rPr>
              <w:t>12</w:t>
            </w:r>
          </w:p>
        </w:tc>
        <w:tc>
          <w:tcPr>
            <w:tcW w:w="993" w:type="dxa"/>
          </w:tcPr>
          <w:p w14:paraId="2076F9C7" w14:textId="77777777" w:rsidR="006763B8" w:rsidRDefault="00FA6849" w:rsidP="00460B8B">
            <w:pPr>
              <w:jc w:val="center"/>
            </w:pPr>
            <w:r>
              <w:rPr>
                <w:rFonts w:hint="eastAsia"/>
              </w:rPr>
              <w:t>オ</w:t>
            </w:r>
          </w:p>
          <w:p w14:paraId="266E7716" w14:textId="77777777" w:rsidR="00FA6849" w:rsidRDefault="00FA6849" w:rsidP="00460B8B">
            <w:pPr>
              <w:jc w:val="center"/>
            </w:pPr>
            <w:r>
              <w:rPr>
                <w:rFonts w:hint="eastAsia"/>
              </w:rPr>
              <w:t>カ</w:t>
            </w:r>
          </w:p>
          <w:p w14:paraId="228B3562" w14:textId="44AB1259" w:rsidR="00FA6849" w:rsidRPr="001452B2" w:rsidRDefault="00FA6849" w:rsidP="00460B8B">
            <w:pPr>
              <w:jc w:val="center"/>
            </w:pPr>
            <w:r>
              <w:rPr>
                <w:rFonts w:hint="eastAsia"/>
              </w:rPr>
              <w:t>エ</w:t>
            </w:r>
          </w:p>
        </w:tc>
        <w:tc>
          <w:tcPr>
            <w:tcW w:w="1701" w:type="dxa"/>
          </w:tcPr>
          <w:p w14:paraId="08BC915E" w14:textId="77777777" w:rsidR="006763B8" w:rsidRDefault="00FA6849" w:rsidP="00460B8B">
            <w:pPr>
              <w:jc w:val="right"/>
            </w:pPr>
            <w:r>
              <w:rPr>
                <w:rFonts w:hint="eastAsia"/>
              </w:rPr>
              <w:t>300,000</w:t>
            </w:r>
          </w:p>
          <w:p w14:paraId="40BB1A8B" w14:textId="77777777" w:rsidR="00FA6849" w:rsidRDefault="00FA6849" w:rsidP="00460B8B">
            <w:pPr>
              <w:jc w:val="right"/>
            </w:pPr>
            <w:r>
              <w:rPr>
                <w:rFonts w:hint="eastAsia"/>
              </w:rPr>
              <w:t>600,000</w:t>
            </w:r>
          </w:p>
          <w:p w14:paraId="518BAF17" w14:textId="586EECEC" w:rsidR="00FA6849" w:rsidRPr="001452B2" w:rsidRDefault="00FA6849" w:rsidP="00460B8B">
            <w:pPr>
              <w:jc w:val="right"/>
            </w:pPr>
            <w:r>
              <w:rPr>
                <w:rFonts w:hint="eastAsia"/>
              </w:rPr>
              <w:t>39,000</w:t>
            </w:r>
          </w:p>
        </w:tc>
        <w:tc>
          <w:tcPr>
            <w:tcW w:w="850" w:type="dxa"/>
          </w:tcPr>
          <w:p w14:paraId="76C8F1EC" w14:textId="30E6A475" w:rsidR="006763B8" w:rsidRPr="001452B2" w:rsidRDefault="00FA6849" w:rsidP="00460B8B">
            <w:pPr>
              <w:jc w:val="center"/>
            </w:pPr>
            <w:r>
              <w:rPr>
                <w:rFonts w:hint="eastAsia"/>
              </w:rPr>
              <w:t>ア</w:t>
            </w:r>
          </w:p>
        </w:tc>
        <w:tc>
          <w:tcPr>
            <w:tcW w:w="1418" w:type="dxa"/>
          </w:tcPr>
          <w:p w14:paraId="15F5F282" w14:textId="555FD8E1" w:rsidR="006763B8" w:rsidRPr="001452B2" w:rsidRDefault="00FA6849" w:rsidP="00460B8B">
            <w:pPr>
              <w:jc w:val="right"/>
            </w:pPr>
            <w:r>
              <w:rPr>
                <w:rFonts w:hint="eastAsia"/>
              </w:rPr>
              <w:t>939,000</w:t>
            </w:r>
          </w:p>
        </w:tc>
      </w:tr>
      <w:tr w:rsidR="006763B8" w:rsidRPr="001452B2" w14:paraId="3E4DD1D8" w14:textId="77777777" w:rsidTr="00460B8B">
        <w:trPr>
          <w:jc w:val="center"/>
        </w:trPr>
        <w:tc>
          <w:tcPr>
            <w:tcW w:w="562" w:type="dxa"/>
            <w:vAlign w:val="center"/>
          </w:tcPr>
          <w:p w14:paraId="1D34FA45" w14:textId="77777777" w:rsidR="006763B8" w:rsidRPr="001452B2" w:rsidRDefault="006763B8" w:rsidP="00460B8B">
            <w:r w:rsidRPr="001452B2">
              <w:rPr>
                <w:rFonts w:hint="eastAsia"/>
              </w:rPr>
              <w:t>13</w:t>
            </w:r>
          </w:p>
        </w:tc>
        <w:tc>
          <w:tcPr>
            <w:tcW w:w="993" w:type="dxa"/>
          </w:tcPr>
          <w:p w14:paraId="1471F6C5" w14:textId="67E97CF1" w:rsidR="006763B8" w:rsidRPr="001452B2" w:rsidRDefault="00F40C2C" w:rsidP="00460B8B">
            <w:pPr>
              <w:jc w:val="center"/>
            </w:pPr>
            <w:r>
              <w:rPr>
                <w:rFonts w:hint="eastAsia"/>
              </w:rPr>
              <w:t>イ</w:t>
            </w:r>
          </w:p>
        </w:tc>
        <w:tc>
          <w:tcPr>
            <w:tcW w:w="1701" w:type="dxa"/>
          </w:tcPr>
          <w:p w14:paraId="7314A4E7" w14:textId="3CCBC71B" w:rsidR="006763B8" w:rsidRPr="001452B2" w:rsidRDefault="00F40C2C" w:rsidP="00460B8B">
            <w:pPr>
              <w:jc w:val="right"/>
            </w:pPr>
            <w:r>
              <w:rPr>
                <w:rFonts w:hint="eastAsia"/>
              </w:rPr>
              <w:t>1,800,000</w:t>
            </w:r>
          </w:p>
        </w:tc>
        <w:tc>
          <w:tcPr>
            <w:tcW w:w="850" w:type="dxa"/>
          </w:tcPr>
          <w:p w14:paraId="7D99C95B" w14:textId="225D940C" w:rsidR="006763B8" w:rsidRPr="001452B2" w:rsidRDefault="00F40C2C" w:rsidP="00460B8B">
            <w:pPr>
              <w:jc w:val="center"/>
            </w:pPr>
            <w:r>
              <w:rPr>
                <w:rFonts w:hint="eastAsia"/>
              </w:rPr>
              <w:t>ア</w:t>
            </w:r>
          </w:p>
        </w:tc>
        <w:tc>
          <w:tcPr>
            <w:tcW w:w="1418" w:type="dxa"/>
          </w:tcPr>
          <w:p w14:paraId="044DF8C8" w14:textId="7B1D2D08" w:rsidR="006763B8" w:rsidRPr="001452B2" w:rsidRDefault="00F40C2C" w:rsidP="00460B8B">
            <w:pPr>
              <w:jc w:val="right"/>
            </w:pPr>
            <w:r>
              <w:rPr>
                <w:rFonts w:hint="eastAsia"/>
              </w:rPr>
              <w:t>1,800,000</w:t>
            </w:r>
          </w:p>
        </w:tc>
      </w:tr>
      <w:tr w:rsidR="006763B8" w:rsidRPr="001452B2" w14:paraId="588C95B9" w14:textId="77777777" w:rsidTr="00460B8B">
        <w:trPr>
          <w:jc w:val="center"/>
        </w:trPr>
        <w:tc>
          <w:tcPr>
            <w:tcW w:w="562" w:type="dxa"/>
            <w:vAlign w:val="center"/>
          </w:tcPr>
          <w:p w14:paraId="4A78265B" w14:textId="77777777" w:rsidR="006763B8" w:rsidRPr="001452B2" w:rsidRDefault="006763B8" w:rsidP="00460B8B">
            <w:r w:rsidRPr="001452B2">
              <w:rPr>
                <w:rFonts w:hint="eastAsia"/>
              </w:rPr>
              <w:t>14</w:t>
            </w:r>
          </w:p>
        </w:tc>
        <w:tc>
          <w:tcPr>
            <w:tcW w:w="993" w:type="dxa"/>
          </w:tcPr>
          <w:p w14:paraId="55A829D6" w14:textId="77777777" w:rsidR="006763B8" w:rsidRDefault="00F40C2C" w:rsidP="00460B8B">
            <w:pPr>
              <w:jc w:val="center"/>
            </w:pPr>
            <w:r>
              <w:rPr>
                <w:rFonts w:hint="eastAsia"/>
              </w:rPr>
              <w:t>カ</w:t>
            </w:r>
          </w:p>
          <w:p w14:paraId="7E64578F" w14:textId="618AE9CE" w:rsidR="00F40C2C" w:rsidRPr="001452B2" w:rsidRDefault="00F40C2C" w:rsidP="00460B8B">
            <w:pPr>
              <w:jc w:val="center"/>
            </w:pPr>
            <w:r>
              <w:rPr>
                <w:rFonts w:hint="eastAsia"/>
              </w:rPr>
              <w:t>ウ</w:t>
            </w:r>
          </w:p>
        </w:tc>
        <w:tc>
          <w:tcPr>
            <w:tcW w:w="1701" w:type="dxa"/>
          </w:tcPr>
          <w:p w14:paraId="10A8BB82" w14:textId="77777777" w:rsidR="006763B8" w:rsidRDefault="00F40C2C" w:rsidP="00460B8B">
            <w:pPr>
              <w:jc w:val="right"/>
            </w:pPr>
            <w:r>
              <w:rPr>
                <w:rFonts w:hint="eastAsia"/>
              </w:rPr>
              <w:t>2,100,000</w:t>
            </w:r>
          </w:p>
          <w:p w14:paraId="6A7FF55E" w14:textId="48DD2B6D" w:rsidR="00F40C2C" w:rsidRPr="001452B2" w:rsidRDefault="00F40C2C" w:rsidP="00460B8B">
            <w:pPr>
              <w:jc w:val="right"/>
            </w:pPr>
            <w:r>
              <w:rPr>
                <w:rFonts w:hint="eastAsia"/>
              </w:rPr>
              <w:t>900,000</w:t>
            </w:r>
          </w:p>
        </w:tc>
        <w:tc>
          <w:tcPr>
            <w:tcW w:w="850" w:type="dxa"/>
          </w:tcPr>
          <w:p w14:paraId="49F5110E" w14:textId="1B203E21" w:rsidR="006763B8" w:rsidRPr="001452B2" w:rsidRDefault="00F40C2C" w:rsidP="00460B8B">
            <w:pPr>
              <w:jc w:val="center"/>
            </w:pPr>
            <w:r>
              <w:rPr>
                <w:rFonts w:hint="eastAsia"/>
              </w:rPr>
              <w:t>ア</w:t>
            </w:r>
          </w:p>
        </w:tc>
        <w:tc>
          <w:tcPr>
            <w:tcW w:w="1418" w:type="dxa"/>
          </w:tcPr>
          <w:p w14:paraId="599C343B" w14:textId="4D69141A" w:rsidR="006763B8" w:rsidRPr="001452B2" w:rsidRDefault="00F40C2C" w:rsidP="00460B8B">
            <w:pPr>
              <w:jc w:val="right"/>
            </w:pPr>
            <w:r>
              <w:rPr>
                <w:rFonts w:hint="eastAsia"/>
              </w:rPr>
              <w:t>3,000,000</w:t>
            </w:r>
          </w:p>
        </w:tc>
      </w:tr>
      <w:tr w:rsidR="006763B8" w:rsidRPr="001452B2" w14:paraId="17B9B1C3" w14:textId="77777777" w:rsidTr="00460B8B">
        <w:trPr>
          <w:jc w:val="center"/>
        </w:trPr>
        <w:tc>
          <w:tcPr>
            <w:tcW w:w="562" w:type="dxa"/>
            <w:vAlign w:val="center"/>
          </w:tcPr>
          <w:p w14:paraId="2458AF54" w14:textId="77777777" w:rsidR="006763B8" w:rsidRPr="001452B2" w:rsidRDefault="006763B8" w:rsidP="00460B8B">
            <w:r w:rsidRPr="001452B2">
              <w:rPr>
                <w:rFonts w:hint="eastAsia"/>
              </w:rPr>
              <w:t>15</w:t>
            </w:r>
          </w:p>
        </w:tc>
        <w:tc>
          <w:tcPr>
            <w:tcW w:w="993" w:type="dxa"/>
          </w:tcPr>
          <w:p w14:paraId="4A06B72F" w14:textId="2370468E" w:rsidR="006763B8" w:rsidRPr="001452B2" w:rsidRDefault="007F4623" w:rsidP="00460B8B">
            <w:pPr>
              <w:jc w:val="center"/>
            </w:pPr>
            <w:r>
              <w:rPr>
                <w:rFonts w:hint="eastAsia"/>
              </w:rPr>
              <w:t>ウ</w:t>
            </w:r>
          </w:p>
        </w:tc>
        <w:tc>
          <w:tcPr>
            <w:tcW w:w="1701" w:type="dxa"/>
          </w:tcPr>
          <w:p w14:paraId="0320DFFE" w14:textId="01F104E6" w:rsidR="006763B8" w:rsidRPr="001452B2" w:rsidRDefault="007F4623" w:rsidP="00460B8B">
            <w:pPr>
              <w:jc w:val="right"/>
            </w:pPr>
            <w:r>
              <w:rPr>
                <w:rFonts w:hint="eastAsia"/>
              </w:rPr>
              <w:t>720</w:t>
            </w:r>
          </w:p>
        </w:tc>
        <w:tc>
          <w:tcPr>
            <w:tcW w:w="850" w:type="dxa"/>
          </w:tcPr>
          <w:p w14:paraId="1F3DD0F1" w14:textId="353A376B" w:rsidR="006763B8" w:rsidRPr="001452B2" w:rsidRDefault="007F4623" w:rsidP="00460B8B">
            <w:pPr>
              <w:jc w:val="center"/>
            </w:pPr>
            <w:r>
              <w:rPr>
                <w:rFonts w:hint="eastAsia"/>
              </w:rPr>
              <w:t>カ</w:t>
            </w:r>
          </w:p>
        </w:tc>
        <w:tc>
          <w:tcPr>
            <w:tcW w:w="1418" w:type="dxa"/>
          </w:tcPr>
          <w:p w14:paraId="218573D7" w14:textId="1DBB81BA" w:rsidR="007F4623" w:rsidRPr="001452B2" w:rsidRDefault="007F4623" w:rsidP="007F4623">
            <w:pPr>
              <w:jc w:val="right"/>
            </w:pPr>
            <w:r>
              <w:rPr>
                <w:rFonts w:hint="eastAsia"/>
              </w:rPr>
              <w:t>720</w:t>
            </w:r>
          </w:p>
        </w:tc>
      </w:tr>
    </w:tbl>
    <w:p w14:paraId="49E53139" w14:textId="77777777" w:rsidR="006763B8" w:rsidRDefault="006763B8" w:rsidP="006763B8"/>
    <w:p w14:paraId="05F6384F" w14:textId="77777777" w:rsidR="007F4623" w:rsidRDefault="007F4623" w:rsidP="006763B8"/>
    <w:p w14:paraId="54CD6DE6" w14:textId="77777777" w:rsidR="007F4623" w:rsidRDefault="007F4623" w:rsidP="006763B8"/>
    <w:p w14:paraId="144C6866" w14:textId="77777777" w:rsidR="007F4623" w:rsidRDefault="007F4623" w:rsidP="006763B8"/>
    <w:p w14:paraId="0EB28D7A" w14:textId="77777777" w:rsidR="007F4623" w:rsidRDefault="007F4623" w:rsidP="006763B8"/>
    <w:p w14:paraId="1C5A5A68" w14:textId="77777777" w:rsidR="007F4623" w:rsidRDefault="007F4623" w:rsidP="006763B8"/>
    <w:p w14:paraId="473C4621" w14:textId="77777777" w:rsidR="007F4623" w:rsidRPr="001452B2" w:rsidRDefault="007F4623" w:rsidP="006763B8"/>
    <w:p w14:paraId="454C7055" w14:textId="092D7E7F" w:rsidR="001C0E52" w:rsidRDefault="001452B2" w:rsidP="001452B2">
      <w:r>
        <w:rPr>
          <w:rFonts w:hint="eastAsia"/>
        </w:rPr>
        <w:lastRenderedPageBreak/>
        <w:t>【第</w:t>
      </w:r>
      <w:r w:rsidR="001C0E52">
        <w:rPr>
          <w:rFonts w:hint="eastAsia"/>
        </w:rPr>
        <w:t>２</w:t>
      </w:r>
      <w:r>
        <w:rPr>
          <w:rFonts w:hint="eastAsia"/>
        </w:rPr>
        <w:t>問】</w:t>
      </w:r>
    </w:p>
    <w:p w14:paraId="3B8F7F54" w14:textId="76DDC4B5" w:rsidR="001452B2" w:rsidRDefault="001C0E52" w:rsidP="001452B2">
      <w:r>
        <w:rPr>
          <w:rFonts w:hint="eastAsia"/>
          <w:noProof/>
          <w:lang w:eastAsia="zh-CN"/>
        </w:rPr>
        <mc:AlternateContent>
          <mc:Choice Requires="wps">
            <w:drawing>
              <wp:anchor distT="0" distB="0" distL="114300" distR="114300" simplePos="0" relativeHeight="251758613" behindDoc="0" locked="0" layoutInCell="1" allowOverlap="1" wp14:anchorId="0D546EEE" wp14:editId="65040C30">
                <wp:simplePos x="0" y="0"/>
                <wp:positionH relativeFrom="column">
                  <wp:posOffset>266700</wp:posOffset>
                </wp:positionH>
                <wp:positionV relativeFrom="paragraph">
                  <wp:posOffset>21590</wp:posOffset>
                </wp:positionV>
                <wp:extent cx="487680" cy="152400"/>
                <wp:effectExtent l="0" t="0" r="26670" b="19050"/>
                <wp:wrapNone/>
                <wp:docPr id="103827123" name="正方形/長方形 12"/>
                <wp:cNvGraphicFramePr/>
                <a:graphic xmlns:a="http://schemas.openxmlformats.org/drawingml/2006/main">
                  <a:graphicData uri="http://schemas.microsoft.com/office/word/2010/wordprocessingShape">
                    <wps:wsp>
                      <wps:cNvSpPr/>
                      <wps:spPr>
                        <a:xfrm>
                          <a:off x="0" y="0"/>
                          <a:ext cx="487680" cy="152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3A709F" id="正方形/長方形 12" o:spid="_x0000_s1026" style="position:absolute;margin-left:21pt;margin-top:1.7pt;width:38.4pt;height:12pt;z-index:25175861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" filled="f" strokecolor="black [3213]" strokeweight="1pt"/>
            </w:pict>
          </mc:Fallback>
        </mc:AlternateContent>
      </w:r>
      <w:r>
        <w:rPr>
          <w:rFonts w:hint="eastAsia"/>
        </w:rPr>
        <w:t>⑴</w:t>
      </w:r>
      <w:r w:rsidR="001452B2">
        <w:rPr>
          <w:rFonts w:hint="eastAsia"/>
        </w:rPr>
        <w:t xml:space="preserve">　</w:t>
      </w:r>
      <w:r>
        <w:rPr>
          <w:rFonts w:hint="eastAsia"/>
        </w:rPr>
        <w:t xml:space="preserve">　　　　5か所×2点＝10点</w:t>
      </w:r>
    </w:p>
    <w:p w14:paraId="789E3810" w14:textId="4A9FF9E0" w:rsidR="006763B8" w:rsidRPr="001452B2" w:rsidRDefault="00476C8A" w:rsidP="006763B8">
      <w:pPr>
        <w:rPr>
          <w:color w:val="FFFFFF"/>
          <w:bdr w:val="single" w:sz="4" w:space="0" w:color="auto"/>
          <w:lang w:eastAsia="zh-CN"/>
        </w:rPr>
      </w:pPr>
      <w:r w:rsidRPr="00476C8A">
        <w:rPr>
          <w:noProof/>
        </w:rPr>
        <w:drawing>
          <wp:inline distT="0" distB="0" distL="0" distR="0" wp14:anchorId="7705A485" wp14:editId="70716E43">
            <wp:extent cx="5699760" cy="1638300"/>
            <wp:effectExtent l="0" t="0" r="0" b="0"/>
            <wp:docPr id="18505859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99760" cy="1638300"/>
                    </a:xfrm>
                    <a:prstGeom prst="rect">
                      <a:avLst/>
                    </a:prstGeom>
                    <a:noFill/>
                    <a:ln>
                      <a:noFill/>
                    </a:ln>
                  </pic:spPr>
                </pic:pic>
              </a:graphicData>
            </a:graphic>
          </wp:inline>
        </w:drawing>
      </w:r>
    </w:p>
    <w:p w14:paraId="2D7ACFEA" w14:textId="1F9D1F54" w:rsidR="001C0E52" w:rsidRDefault="00450E75" w:rsidP="006763B8">
      <w:pPr>
        <w:rPr>
          <w:color w:val="FFFFFF"/>
          <w:bdr w:val="single" w:sz="4" w:space="0" w:color="auto"/>
        </w:rPr>
      </w:pPr>
      <w:r w:rsidRPr="00450E75">
        <w:rPr>
          <w:noProof/>
        </w:rPr>
        <w:drawing>
          <wp:inline distT="0" distB="0" distL="0" distR="0" wp14:anchorId="206A13EB" wp14:editId="78B7008D">
            <wp:extent cx="5708650" cy="2584450"/>
            <wp:effectExtent l="0" t="0" r="6350" b="0"/>
            <wp:docPr id="1331377575"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08650" cy="2584450"/>
                    </a:xfrm>
                    <a:prstGeom prst="rect">
                      <a:avLst/>
                    </a:prstGeom>
                    <a:noFill/>
                    <a:ln>
                      <a:noFill/>
                    </a:ln>
                  </pic:spPr>
                </pic:pic>
              </a:graphicData>
            </a:graphic>
          </wp:inline>
        </w:drawing>
      </w:r>
    </w:p>
    <w:p w14:paraId="1E010B6C" w14:textId="3FFD9977" w:rsidR="001C0E52" w:rsidRPr="001C0E52" w:rsidRDefault="001C0E52" w:rsidP="006763B8">
      <w:pPr>
        <w:rPr>
          <w:color w:val="auto"/>
        </w:rPr>
      </w:pPr>
      <w:r w:rsidRPr="001C0E52">
        <w:rPr>
          <w:rFonts w:hint="eastAsia"/>
          <w:color w:val="auto"/>
        </w:rPr>
        <w:t xml:space="preserve"> ⑵　各2点×５題</w:t>
      </w:r>
    </w:p>
    <w:tbl>
      <w:tblPr>
        <w:tblStyle w:val="a3"/>
        <w:tblW w:w="0" w:type="auto"/>
        <w:jc w:val="center"/>
        <w:tblLook w:val="04A0" w:firstRow="1" w:lastRow="0" w:firstColumn="1" w:lastColumn="0" w:noHBand="0" w:noVBand="1"/>
      </w:tblPr>
      <w:tblGrid>
        <w:gridCol w:w="1555"/>
        <w:gridCol w:w="1701"/>
        <w:gridCol w:w="1701"/>
        <w:gridCol w:w="1701"/>
        <w:gridCol w:w="1559"/>
      </w:tblGrid>
      <w:tr w:rsidR="001C0E52" w14:paraId="78202596" w14:textId="77777777" w:rsidTr="001C0E52">
        <w:trPr>
          <w:jc w:val="center"/>
        </w:trPr>
        <w:tc>
          <w:tcPr>
            <w:tcW w:w="1555" w:type="dxa"/>
          </w:tcPr>
          <w:p w14:paraId="46461663" w14:textId="6A8F09CF" w:rsidR="001C0E52" w:rsidRPr="001C0E52" w:rsidRDefault="001C0E52" w:rsidP="001C0E52">
            <w:pPr>
              <w:jc w:val="center"/>
              <w:rPr>
                <w:color w:val="auto"/>
              </w:rPr>
            </w:pPr>
            <w:r w:rsidRPr="001C0E52">
              <w:rPr>
                <w:rFonts w:hint="eastAsia"/>
                <w:color w:val="auto"/>
              </w:rPr>
              <w:t>①</w:t>
            </w:r>
          </w:p>
        </w:tc>
        <w:tc>
          <w:tcPr>
            <w:tcW w:w="1701" w:type="dxa"/>
          </w:tcPr>
          <w:p w14:paraId="09D5A364" w14:textId="7D479BD7" w:rsidR="001C0E52" w:rsidRPr="001C0E52" w:rsidRDefault="001C0E52" w:rsidP="001C0E52">
            <w:pPr>
              <w:jc w:val="center"/>
              <w:rPr>
                <w:color w:val="auto"/>
              </w:rPr>
            </w:pPr>
            <w:r w:rsidRPr="001C0E52">
              <w:rPr>
                <w:rFonts w:hint="eastAsia"/>
                <w:color w:val="auto"/>
              </w:rPr>
              <w:t>②</w:t>
            </w:r>
          </w:p>
        </w:tc>
        <w:tc>
          <w:tcPr>
            <w:tcW w:w="1701" w:type="dxa"/>
          </w:tcPr>
          <w:p w14:paraId="63E9FB7B" w14:textId="75CE0E0F" w:rsidR="001C0E52" w:rsidRPr="001C0E52" w:rsidRDefault="001C0E52" w:rsidP="001C0E52">
            <w:pPr>
              <w:jc w:val="center"/>
              <w:rPr>
                <w:color w:val="auto"/>
              </w:rPr>
            </w:pPr>
            <w:r w:rsidRPr="001C0E52">
              <w:rPr>
                <w:rFonts w:hint="eastAsia"/>
                <w:color w:val="auto"/>
              </w:rPr>
              <w:t>③</w:t>
            </w:r>
          </w:p>
        </w:tc>
        <w:tc>
          <w:tcPr>
            <w:tcW w:w="1701" w:type="dxa"/>
          </w:tcPr>
          <w:p w14:paraId="22619AD1" w14:textId="242581D4" w:rsidR="001C0E52" w:rsidRPr="001C0E52" w:rsidRDefault="001C0E52" w:rsidP="001C0E52">
            <w:pPr>
              <w:jc w:val="center"/>
              <w:rPr>
                <w:color w:val="auto"/>
              </w:rPr>
            </w:pPr>
            <w:r w:rsidRPr="001C0E52">
              <w:rPr>
                <w:rFonts w:hint="eastAsia"/>
                <w:color w:val="auto"/>
              </w:rPr>
              <w:t>④</w:t>
            </w:r>
          </w:p>
        </w:tc>
        <w:tc>
          <w:tcPr>
            <w:tcW w:w="1559" w:type="dxa"/>
          </w:tcPr>
          <w:p w14:paraId="157D0471" w14:textId="7C21C098" w:rsidR="001C0E52" w:rsidRPr="001C0E52" w:rsidRDefault="001C0E52" w:rsidP="001C0E52">
            <w:pPr>
              <w:jc w:val="center"/>
              <w:rPr>
                <w:color w:val="auto"/>
              </w:rPr>
            </w:pPr>
            <w:r w:rsidRPr="001C0E52">
              <w:rPr>
                <w:rFonts w:hint="eastAsia"/>
                <w:color w:val="auto"/>
              </w:rPr>
              <w:t>⑤</w:t>
            </w:r>
          </w:p>
        </w:tc>
      </w:tr>
      <w:tr w:rsidR="001C0E52" w14:paraId="6B51A1D7" w14:textId="77777777" w:rsidTr="001C0E52">
        <w:trPr>
          <w:jc w:val="center"/>
        </w:trPr>
        <w:tc>
          <w:tcPr>
            <w:tcW w:w="1555" w:type="dxa"/>
          </w:tcPr>
          <w:p w14:paraId="044ED0B9" w14:textId="5C88CB9A" w:rsidR="001C0E52" w:rsidRPr="001C0E52" w:rsidRDefault="001C0E52" w:rsidP="001C0E52">
            <w:pPr>
              <w:jc w:val="center"/>
              <w:rPr>
                <w:color w:val="auto"/>
              </w:rPr>
            </w:pPr>
            <w:r w:rsidRPr="001C0E52">
              <w:rPr>
                <w:rFonts w:hint="eastAsia"/>
                <w:color w:val="auto"/>
              </w:rPr>
              <w:t>サ</w:t>
            </w:r>
          </w:p>
        </w:tc>
        <w:tc>
          <w:tcPr>
            <w:tcW w:w="1701" w:type="dxa"/>
          </w:tcPr>
          <w:p w14:paraId="5EAA0BF7" w14:textId="72F9E64F" w:rsidR="001C0E52" w:rsidRPr="001C0E52" w:rsidRDefault="001C0E52" w:rsidP="001C0E52">
            <w:pPr>
              <w:jc w:val="center"/>
              <w:rPr>
                <w:color w:val="auto"/>
              </w:rPr>
            </w:pPr>
            <w:r w:rsidRPr="001C0E52">
              <w:rPr>
                <w:rFonts w:hint="eastAsia"/>
                <w:color w:val="auto"/>
              </w:rPr>
              <w:t>ア</w:t>
            </w:r>
          </w:p>
        </w:tc>
        <w:tc>
          <w:tcPr>
            <w:tcW w:w="1701" w:type="dxa"/>
          </w:tcPr>
          <w:p w14:paraId="3C99FCDD" w14:textId="7B2AA846" w:rsidR="001C0E52" w:rsidRPr="001C0E52" w:rsidRDefault="001C0E52" w:rsidP="001C0E52">
            <w:pPr>
              <w:jc w:val="center"/>
              <w:rPr>
                <w:color w:val="auto"/>
              </w:rPr>
            </w:pPr>
            <w:r w:rsidRPr="001C0E52">
              <w:rPr>
                <w:rFonts w:hint="eastAsia"/>
                <w:color w:val="auto"/>
              </w:rPr>
              <w:t>シ</w:t>
            </w:r>
          </w:p>
        </w:tc>
        <w:tc>
          <w:tcPr>
            <w:tcW w:w="1701" w:type="dxa"/>
          </w:tcPr>
          <w:p w14:paraId="7A8686F8" w14:textId="61A49C15" w:rsidR="001C0E52" w:rsidRPr="001C0E52" w:rsidRDefault="001C0E52" w:rsidP="001C0E52">
            <w:pPr>
              <w:jc w:val="center"/>
              <w:rPr>
                <w:color w:val="auto"/>
              </w:rPr>
            </w:pPr>
            <w:r w:rsidRPr="001C0E52">
              <w:rPr>
                <w:rFonts w:hint="eastAsia"/>
                <w:color w:val="auto"/>
              </w:rPr>
              <w:t>キ</w:t>
            </w:r>
          </w:p>
        </w:tc>
        <w:tc>
          <w:tcPr>
            <w:tcW w:w="1559" w:type="dxa"/>
          </w:tcPr>
          <w:p w14:paraId="15F4CC63" w14:textId="6DF6AD6F" w:rsidR="001C0E52" w:rsidRPr="001C0E52" w:rsidRDefault="001C0E52" w:rsidP="001C0E52">
            <w:pPr>
              <w:jc w:val="center"/>
              <w:rPr>
                <w:color w:val="auto"/>
              </w:rPr>
            </w:pPr>
            <w:r w:rsidRPr="001C0E52">
              <w:rPr>
                <w:rFonts w:hint="eastAsia"/>
                <w:color w:val="auto"/>
              </w:rPr>
              <w:t>ク</w:t>
            </w:r>
          </w:p>
        </w:tc>
      </w:tr>
    </w:tbl>
    <w:p w14:paraId="3CC24468" w14:textId="42BC7A35" w:rsidR="001C0E52" w:rsidRDefault="008864A0" w:rsidP="006763B8">
      <w:pPr>
        <w:rPr>
          <w:color w:val="auto"/>
        </w:rPr>
      </w:pPr>
      <w:r>
        <w:rPr>
          <w:rFonts w:hint="eastAsia"/>
          <w:color w:val="auto"/>
        </w:rPr>
        <w:t>【第３問】</w:t>
      </w:r>
    </w:p>
    <w:p w14:paraId="53EC9182" w14:textId="42EDFC2F" w:rsidR="008864A0" w:rsidRDefault="008864A0" w:rsidP="006763B8">
      <w:pPr>
        <w:rPr>
          <w:color w:val="auto"/>
        </w:rPr>
      </w:pPr>
      <w:r>
        <w:rPr>
          <w:rFonts w:hint="eastAsia"/>
          <w:color w:val="auto"/>
        </w:rPr>
        <w:t>[未処理事項]</w:t>
      </w:r>
    </w:p>
    <w:p w14:paraId="18276667" w14:textId="18B5CF2E" w:rsidR="008864A0" w:rsidRDefault="008864A0" w:rsidP="006763B8">
      <w:pPr>
        <w:rPr>
          <w:color w:val="auto"/>
          <w:lang w:eastAsia="zh-CN"/>
        </w:rPr>
      </w:pPr>
      <w:r>
        <w:rPr>
          <w:rFonts w:hint="eastAsia"/>
          <w:color w:val="auto"/>
          <w:lang w:eastAsia="zh-CN"/>
        </w:rPr>
        <w:t>１．現金過不足　9,600 　受取手数料　11,400</w:t>
      </w:r>
    </w:p>
    <w:p w14:paraId="601C5EB8" w14:textId="4F0890C5" w:rsidR="008864A0" w:rsidRDefault="008864A0" w:rsidP="006763B8">
      <w:pPr>
        <w:rPr>
          <w:color w:val="auto"/>
          <w:lang w:eastAsia="zh-CN"/>
        </w:rPr>
      </w:pPr>
      <w:r>
        <w:rPr>
          <w:rFonts w:hint="eastAsia"/>
          <w:color w:val="auto"/>
          <w:lang w:eastAsia="zh-CN"/>
        </w:rPr>
        <w:t xml:space="preserve">　　雑損　　　　1,800</w:t>
      </w:r>
    </w:p>
    <w:p w14:paraId="16B1D748" w14:textId="70A5EA9C" w:rsidR="008864A0" w:rsidRDefault="008864A0" w:rsidP="006763B8">
      <w:pPr>
        <w:rPr>
          <w:color w:val="auto"/>
          <w:lang w:eastAsia="zh-CN"/>
        </w:rPr>
      </w:pPr>
      <w:r>
        <w:rPr>
          <w:rFonts w:hint="eastAsia"/>
          <w:color w:val="auto"/>
          <w:lang w:eastAsia="zh-CN"/>
        </w:rPr>
        <w:t>２．当座預金　　27,000　買掛金　　　27,000</w:t>
      </w:r>
    </w:p>
    <w:p w14:paraId="63D15B5D" w14:textId="407DB5CC" w:rsidR="008864A0" w:rsidRDefault="008864A0" w:rsidP="006763B8">
      <w:pPr>
        <w:rPr>
          <w:color w:val="auto"/>
          <w:lang w:eastAsia="zh-CN"/>
        </w:rPr>
      </w:pPr>
      <w:r>
        <w:rPr>
          <w:rFonts w:hint="eastAsia"/>
          <w:color w:val="auto"/>
          <w:lang w:eastAsia="zh-CN"/>
        </w:rPr>
        <w:t>３．貸倒引当金　12,600　売掛金　　　12,600</w:t>
      </w:r>
    </w:p>
    <w:p w14:paraId="6804F9C2" w14:textId="340D8FDE" w:rsidR="008864A0" w:rsidRDefault="008864A0" w:rsidP="006763B8">
      <w:pPr>
        <w:rPr>
          <w:color w:val="auto"/>
        </w:rPr>
      </w:pPr>
      <w:r>
        <w:rPr>
          <w:rFonts w:hint="eastAsia"/>
          <w:color w:val="auto"/>
        </w:rPr>
        <w:t>[決算整理事項]</w:t>
      </w:r>
    </w:p>
    <w:p w14:paraId="5BD35065" w14:textId="321A4ACF" w:rsidR="007F4623" w:rsidRDefault="008864A0" w:rsidP="007F4623">
      <w:pPr>
        <w:rPr>
          <w:color w:val="auto"/>
        </w:rPr>
      </w:pPr>
      <w:r>
        <w:rPr>
          <w:rFonts w:hint="eastAsia"/>
          <w:color w:val="auto"/>
        </w:rPr>
        <w:t>１．当座預金 　969,000　借入金  　 969,000</w:t>
      </w:r>
      <w:r w:rsidR="007F4623">
        <w:rPr>
          <w:rFonts w:hint="eastAsia"/>
          <w:color w:val="auto"/>
        </w:rPr>
        <w:t xml:space="preserve">  ５．減ヒ　　 　33,750 　 建減ル　  　22,500</w:t>
      </w:r>
    </w:p>
    <w:p w14:paraId="5B9DC433" w14:textId="5B1790C9" w:rsidR="008864A0" w:rsidRDefault="008864A0" w:rsidP="006763B8">
      <w:pPr>
        <w:rPr>
          <w:color w:val="auto"/>
        </w:rPr>
      </w:pPr>
      <w:r>
        <w:rPr>
          <w:rFonts w:hint="eastAsia"/>
          <w:color w:val="auto"/>
        </w:rPr>
        <w:t>２．貸引繰入　  49,620　貸引　      49,620</w:t>
      </w:r>
      <w:r w:rsidR="007F4623">
        <w:rPr>
          <w:rFonts w:hint="eastAsia"/>
          <w:color w:val="auto"/>
        </w:rPr>
        <w:t xml:space="preserve">                           備減ル　　  11,250</w:t>
      </w:r>
    </w:p>
    <w:p w14:paraId="29C9B133" w14:textId="56000DA0" w:rsidR="007F4623" w:rsidRDefault="008864A0" w:rsidP="007F4623">
      <w:pPr>
        <w:rPr>
          <w:color w:val="auto"/>
        </w:rPr>
      </w:pPr>
      <w:r>
        <w:rPr>
          <w:rFonts w:hint="eastAsia"/>
          <w:color w:val="auto"/>
        </w:rPr>
        <w:t>３．仕入　　1,357,500　　繰商　　1,357,500</w:t>
      </w:r>
      <w:r w:rsidR="007F4623">
        <w:rPr>
          <w:rFonts w:hint="eastAsia"/>
          <w:color w:val="auto"/>
        </w:rPr>
        <w:t xml:space="preserve">   ６．前払保  　225,000　　保険料     225,000</w:t>
      </w:r>
    </w:p>
    <w:p w14:paraId="392D5994" w14:textId="7FB2BEF5" w:rsidR="007F4623" w:rsidRDefault="008864A0" w:rsidP="007F4623">
      <w:pPr>
        <w:rPr>
          <w:color w:val="auto"/>
          <w:lang w:eastAsia="zh-CN"/>
        </w:rPr>
      </w:pPr>
      <w:r>
        <w:rPr>
          <w:rFonts w:hint="eastAsia"/>
          <w:color w:val="auto"/>
          <w:lang w:eastAsia="zh-CN"/>
        </w:rPr>
        <w:t xml:space="preserve">　　繰商　　1,178,400　　仕入　　1,178,400</w:t>
      </w:r>
      <w:r w:rsidR="007F4623">
        <w:rPr>
          <w:rFonts w:hint="eastAsia"/>
          <w:color w:val="auto"/>
          <w:lang w:eastAsia="zh-CN"/>
        </w:rPr>
        <w:t xml:space="preserve">   ７．法人税等　999,000　　仮払法　 　468,000</w:t>
      </w:r>
    </w:p>
    <w:p w14:paraId="7CE32313" w14:textId="0754A9BB" w:rsidR="008864A0" w:rsidRDefault="008864A0" w:rsidP="006763B8">
      <w:pPr>
        <w:rPr>
          <w:color w:val="auto"/>
        </w:rPr>
      </w:pPr>
      <w:r>
        <w:rPr>
          <w:rFonts w:hint="eastAsia"/>
          <w:color w:val="auto"/>
        </w:rPr>
        <w:t>４．仮受消　1,807,200　　仮払消　　906,000</w:t>
      </w:r>
      <w:r w:rsidR="007F4623">
        <w:rPr>
          <w:rFonts w:hint="eastAsia"/>
          <w:color w:val="auto"/>
        </w:rPr>
        <w:t xml:space="preserve">                            未払法　 　531,000</w:t>
      </w:r>
    </w:p>
    <w:p w14:paraId="5B1750F6" w14:textId="02D56023" w:rsidR="008864A0" w:rsidRDefault="008864A0" w:rsidP="006763B8">
      <w:pPr>
        <w:rPr>
          <w:color w:val="auto"/>
        </w:rPr>
      </w:pPr>
      <w:r>
        <w:rPr>
          <w:rFonts w:hint="eastAsia"/>
          <w:color w:val="auto"/>
        </w:rPr>
        <w:t xml:space="preserve">　　　　　　　　　　　　 未払消  　901,200</w:t>
      </w:r>
    </w:p>
    <w:p w14:paraId="0D95CBA5" w14:textId="4849AC8E" w:rsidR="00AF30A8" w:rsidRDefault="00AF30A8" w:rsidP="006763B8">
      <w:pPr>
        <w:rPr>
          <w:color w:val="auto"/>
        </w:rPr>
      </w:pPr>
      <w:r w:rsidRPr="00AF30A8">
        <w:rPr>
          <w:noProof/>
        </w:rPr>
        <w:lastRenderedPageBreak/>
        <w:drawing>
          <wp:inline distT="0" distB="0" distL="0" distR="0" wp14:anchorId="7DF6D3EB" wp14:editId="098AB533">
            <wp:extent cx="6188710" cy="7835900"/>
            <wp:effectExtent l="0" t="0" r="2540" b="0"/>
            <wp:docPr id="1530566114"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88710" cy="7835900"/>
                    </a:xfrm>
                    <a:prstGeom prst="rect">
                      <a:avLst/>
                    </a:prstGeom>
                    <a:noFill/>
                    <a:ln>
                      <a:noFill/>
                    </a:ln>
                  </pic:spPr>
                </pic:pic>
              </a:graphicData>
            </a:graphic>
          </wp:inline>
        </w:drawing>
      </w:r>
    </w:p>
    <w:p w14:paraId="2FA02697" w14:textId="77777777" w:rsidR="00AE5E88" w:rsidRPr="00AE5E88" w:rsidRDefault="00AE5E88" w:rsidP="00AE5E88">
      <w:pPr>
        <w:rPr>
          <w:sz w:val="200"/>
          <w:szCs w:val="240"/>
          <w:bdr w:val="single" w:sz="4" w:space="0" w:color="auto"/>
        </w:rPr>
      </w:pPr>
      <w:r w:rsidRPr="00AE5E88">
        <w:rPr>
          <w:rFonts w:hint="eastAsia"/>
          <w:color w:val="FFFFFF"/>
          <w:sz w:val="200"/>
          <w:szCs w:val="240"/>
          <w:bdr w:val="single" w:sz="4" w:space="0" w:color="auto"/>
        </w:rPr>
        <w:lastRenderedPageBreak/>
        <w:t>_</w:t>
      </w:r>
      <w:r w:rsidRPr="00AE5E88">
        <w:rPr>
          <w:rFonts w:ascii="メイリオ" w:eastAsia="メイリオ" w:hAnsi="メイリオ" w:hint="eastAsia"/>
          <w:sz w:val="200"/>
          <w:szCs w:val="240"/>
          <w:bdr w:val="single" w:sz="4" w:space="0" w:color="auto"/>
        </w:rPr>
        <w:t>３級</w:t>
      </w:r>
      <w:r w:rsidRPr="00AE5E88">
        <w:rPr>
          <w:rFonts w:hint="eastAsia"/>
          <w:color w:val="FFFFFF"/>
          <w:sz w:val="200"/>
          <w:szCs w:val="240"/>
          <w:bdr w:val="single" w:sz="4" w:space="0" w:color="auto"/>
        </w:rPr>
        <w:t>_</w:t>
      </w:r>
    </w:p>
    <w:p w14:paraId="2DF52927" w14:textId="77777777" w:rsidR="00AE5E88" w:rsidRPr="00AE5E88" w:rsidRDefault="00AE5E88" w:rsidP="00AE5E88">
      <w:pPr>
        <w:ind w:leftChars="16" w:left="244" w:hangingChars="100" w:hanging="210"/>
        <w:jc w:val="left"/>
        <w:rPr>
          <w:szCs w:val="24"/>
        </w:rPr>
      </w:pPr>
    </w:p>
    <w:p w14:paraId="31387CC9" w14:textId="77777777" w:rsidR="00AE5E88" w:rsidRPr="00AE5E88" w:rsidRDefault="00AE5E88" w:rsidP="00AE5E88">
      <w:pPr>
        <w:ind w:leftChars="16" w:left="244" w:hangingChars="100" w:hanging="210"/>
        <w:jc w:val="left"/>
        <w:rPr>
          <w:szCs w:val="24"/>
        </w:rPr>
      </w:pPr>
    </w:p>
    <w:p w14:paraId="5F17E6A9" w14:textId="77777777" w:rsidR="00AE5E88" w:rsidRPr="00AE5E88" w:rsidRDefault="00AE5E88" w:rsidP="00AE5E88">
      <w:pPr>
        <w:ind w:leftChars="16" w:left="244" w:hangingChars="100" w:hanging="210"/>
        <w:jc w:val="left"/>
        <w:rPr>
          <w:szCs w:val="24"/>
        </w:rPr>
      </w:pPr>
    </w:p>
    <w:p w14:paraId="32F8D1B7" w14:textId="77777777" w:rsidR="00AE5E88" w:rsidRPr="00AE5E88" w:rsidRDefault="00AE5E88" w:rsidP="00AE5E88">
      <w:pPr>
        <w:ind w:leftChars="16" w:left="1474" w:hangingChars="100" w:hanging="1440"/>
        <w:jc w:val="center"/>
        <w:rPr>
          <w:rFonts w:ascii="Meiryo UI" w:eastAsia="Meiryo UI" w:hAnsi="Meiryo UI"/>
          <w:sz w:val="144"/>
          <w:szCs w:val="180"/>
        </w:rPr>
      </w:pPr>
      <w:r w:rsidRPr="00AE5E88">
        <w:rPr>
          <w:rFonts w:ascii="Meiryo UI" w:eastAsia="Meiryo UI" w:hAnsi="Meiryo UI" w:hint="eastAsia"/>
          <w:sz w:val="144"/>
          <w:szCs w:val="180"/>
        </w:rPr>
        <w:t>簿記</w:t>
      </w:r>
      <w:r>
        <w:rPr>
          <w:rFonts w:ascii="Meiryo UI" w:eastAsia="Meiryo UI" w:hAnsi="Meiryo UI" w:hint="eastAsia"/>
          <w:sz w:val="144"/>
          <w:szCs w:val="180"/>
        </w:rPr>
        <w:t>３</w:t>
      </w:r>
      <w:r w:rsidRPr="00AE5E88">
        <w:rPr>
          <w:rFonts w:ascii="Meiryo UI" w:eastAsia="Meiryo UI" w:hAnsi="Meiryo UI" w:hint="eastAsia"/>
          <w:sz w:val="144"/>
          <w:szCs w:val="180"/>
        </w:rPr>
        <w:t>級検定</w:t>
      </w:r>
    </w:p>
    <w:p w14:paraId="0E9217AD" w14:textId="1DBFA4EE" w:rsidR="00AE5E88" w:rsidRPr="00AE5E88" w:rsidRDefault="00AE5E88" w:rsidP="00453402">
      <w:pPr>
        <w:ind w:leftChars="16" w:left="1474" w:hangingChars="100" w:hanging="1440"/>
        <w:jc w:val="center"/>
        <w:rPr>
          <w:rFonts w:ascii="Meiryo UI" w:eastAsia="Meiryo UI" w:hAnsi="Meiryo UI"/>
          <w:sz w:val="144"/>
          <w:szCs w:val="180"/>
        </w:rPr>
      </w:pPr>
      <w:r w:rsidRPr="00AE5E88">
        <w:rPr>
          <w:rFonts w:ascii="Meiryo UI" w:eastAsia="Meiryo UI" w:hAnsi="Meiryo UI" w:hint="eastAsia"/>
          <w:sz w:val="144"/>
          <w:szCs w:val="180"/>
        </w:rPr>
        <w:t>第</w:t>
      </w:r>
      <w:r w:rsidR="00453402">
        <w:rPr>
          <w:rFonts w:ascii="Meiryo UI" w:eastAsia="Meiryo UI" w:hAnsi="Meiryo UI" w:hint="eastAsia"/>
          <w:sz w:val="144"/>
          <w:szCs w:val="180"/>
        </w:rPr>
        <w:t>5</w:t>
      </w:r>
      <w:r w:rsidRPr="00AE5E88">
        <w:rPr>
          <w:rFonts w:ascii="Meiryo UI" w:eastAsia="Meiryo UI" w:hAnsi="Meiryo UI" w:hint="eastAsia"/>
          <w:sz w:val="144"/>
          <w:szCs w:val="180"/>
        </w:rPr>
        <w:t>回</w:t>
      </w:r>
    </w:p>
    <w:p w14:paraId="0DBFC37D" w14:textId="77777777" w:rsidR="00AE5E88" w:rsidRPr="00AE5E88" w:rsidRDefault="00AE5E88" w:rsidP="00AE5E88">
      <w:pPr>
        <w:ind w:leftChars="16" w:left="244" w:hangingChars="100" w:hanging="210"/>
        <w:jc w:val="left"/>
        <w:rPr>
          <w:szCs w:val="24"/>
        </w:rPr>
      </w:pPr>
    </w:p>
    <w:p w14:paraId="10BB3F72" w14:textId="77777777" w:rsidR="00AE5E88" w:rsidRPr="00AE5E88" w:rsidRDefault="00AE5E88" w:rsidP="00AE5E88">
      <w:pPr>
        <w:ind w:leftChars="16" w:left="244" w:hangingChars="100" w:hanging="210"/>
        <w:jc w:val="left"/>
        <w:rPr>
          <w:szCs w:val="24"/>
        </w:rPr>
      </w:pPr>
    </w:p>
    <w:p w14:paraId="7A7DB241" w14:textId="77777777" w:rsidR="00AE5E88" w:rsidRDefault="00AE5E88" w:rsidP="00AE5E88">
      <w:pPr>
        <w:ind w:leftChars="16" w:left="244" w:hangingChars="100" w:hanging="210"/>
        <w:jc w:val="left"/>
        <w:rPr>
          <w:szCs w:val="24"/>
        </w:rPr>
      </w:pPr>
    </w:p>
    <w:p w14:paraId="0DA30E87" w14:textId="77777777" w:rsidR="0092233A" w:rsidRDefault="0092233A" w:rsidP="00AE5E88">
      <w:pPr>
        <w:ind w:leftChars="16" w:left="244" w:hangingChars="100" w:hanging="210"/>
        <w:jc w:val="left"/>
        <w:rPr>
          <w:szCs w:val="24"/>
        </w:rPr>
      </w:pPr>
    </w:p>
    <w:p w14:paraId="4F30A0B5" w14:textId="77777777" w:rsidR="002974E0" w:rsidRDefault="002974E0" w:rsidP="00AE5E88">
      <w:pPr>
        <w:ind w:leftChars="16" w:left="244" w:hangingChars="100" w:hanging="210"/>
        <w:jc w:val="left"/>
        <w:rPr>
          <w:szCs w:val="24"/>
        </w:rPr>
      </w:pPr>
    </w:p>
    <w:p w14:paraId="3EC47515" w14:textId="77777777" w:rsidR="002974E0" w:rsidRPr="00AE5E88" w:rsidRDefault="002974E0" w:rsidP="00AE5E88">
      <w:pPr>
        <w:ind w:leftChars="16" w:left="244" w:hangingChars="100" w:hanging="210"/>
        <w:jc w:val="left"/>
        <w:rPr>
          <w:szCs w:val="24"/>
        </w:rPr>
      </w:pPr>
    </w:p>
    <w:p w14:paraId="432C7082" w14:textId="77777777" w:rsidR="00AE5E88" w:rsidRPr="00AE5E88" w:rsidRDefault="00AE5E88" w:rsidP="00AE5E88">
      <w:pPr>
        <w:ind w:leftChars="16" w:left="244" w:hangingChars="100" w:hanging="210"/>
        <w:jc w:val="left"/>
        <w:rPr>
          <w:szCs w:val="24"/>
        </w:rPr>
      </w:pPr>
    </w:p>
    <w:p w14:paraId="1AE4FFAC" w14:textId="77777777" w:rsidR="00AE5E88" w:rsidRPr="00AE5E88" w:rsidRDefault="00AE5E88" w:rsidP="00AE5E88">
      <w:pPr>
        <w:ind w:leftChars="16" w:left="594" w:hangingChars="100" w:hanging="560"/>
        <w:jc w:val="center"/>
        <w:rPr>
          <w:sz w:val="56"/>
          <w:szCs w:val="96"/>
        </w:rPr>
      </w:pPr>
      <w:r w:rsidRPr="00AE5E88">
        <w:rPr>
          <w:rFonts w:hint="eastAsia"/>
          <w:sz w:val="56"/>
          <w:szCs w:val="96"/>
        </w:rPr>
        <w:t>日商簿記検定対策用</w:t>
      </w:r>
    </w:p>
    <w:bookmarkEnd w:id="2"/>
    <w:p w14:paraId="35A22228" w14:textId="6462A4DC" w:rsidR="006F3EBB" w:rsidRDefault="006F3EBB" w:rsidP="006F3EBB">
      <w:pPr>
        <w:jc w:val="left"/>
      </w:pPr>
      <w:r w:rsidRPr="00C71AC9">
        <w:rPr>
          <w:rFonts w:hint="eastAsia"/>
          <w:b/>
          <w:bCs/>
        </w:rPr>
        <w:lastRenderedPageBreak/>
        <w:t>第1問</w:t>
      </w:r>
      <w:r>
        <w:rPr>
          <w:rFonts w:hint="eastAsia"/>
        </w:rPr>
        <w:t>（45点）</w:t>
      </w:r>
    </w:p>
    <w:p w14:paraId="2805209D" w14:textId="77777777" w:rsidR="006F3EBB" w:rsidRDefault="006F3EBB" w:rsidP="006F3EBB">
      <w:pPr>
        <w:jc w:val="center"/>
        <w:rPr>
          <w:sz w:val="20"/>
        </w:rPr>
      </w:pPr>
      <w:r>
        <w:rPr>
          <w:rFonts w:hint="eastAsia"/>
        </w:rPr>
        <w:t xml:space="preserve">　</w:t>
      </w:r>
      <w:r w:rsidRPr="006B401B">
        <w:rPr>
          <w:rFonts w:hint="eastAsia"/>
          <w:sz w:val="20"/>
        </w:rPr>
        <w:t>下記の各取引について仕訳しなさい。ただし勘定科目は、設問ごとに最も適当と思われるものを選び、答</w:t>
      </w:r>
    </w:p>
    <w:p w14:paraId="67C0F6D5" w14:textId="77777777" w:rsidR="006F3EBB" w:rsidRDefault="006F3EBB" w:rsidP="006F3EBB">
      <w:pPr>
        <w:ind w:firstLineChars="100" w:firstLine="200"/>
        <w:rPr>
          <w:sz w:val="20"/>
        </w:rPr>
      </w:pPr>
      <w:r w:rsidRPr="006B401B">
        <w:rPr>
          <w:rFonts w:hint="eastAsia"/>
          <w:sz w:val="20"/>
        </w:rPr>
        <w:t>案用紙の（　　）の中に記号で解答すること。なお、消費税は指示された問題のみ考慮すること。</w:t>
      </w:r>
    </w:p>
    <w:p w14:paraId="5FB4F803" w14:textId="77777777" w:rsidR="001B71D5" w:rsidRDefault="00171163" w:rsidP="001B71D5">
      <w:pPr>
        <w:ind w:left="210" w:hangingChars="100" w:hanging="210"/>
      </w:pPr>
      <w:r>
        <w:rPr>
          <w:rFonts w:hint="eastAsia"/>
        </w:rPr>
        <w:t>１．</w:t>
      </w:r>
      <w:r w:rsidR="001B71D5">
        <w:rPr>
          <w:rFonts w:hint="eastAsia"/>
        </w:rPr>
        <w:t>得意先菊畑株式会社に対する売掛金￥780,000のうち、￥120,000は郵便為替証書で、￥300,000は同社振出しの小切手で受け取った。なお、残額￥360,000については、以前に返品を受けていたが未処理であった。</w:t>
      </w:r>
    </w:p>
    <w:p w14:paraId="5FFA9F7C" w14:textId="54098A37" w:rsidR="00432179" w:rsidRDefault="00432179" w:rsidP="001B71D5">
      <w:pPr>
        <w:ind w:left="210" w:hangingChars="100" w:hanging="210"/>
      </w:pPr>
      <w:r>
        <w:t xml:space="preserve"> </w:t>
      </w:r>
      <w:r w:rsidR="00171163">
        <w:rPr>
          <w:rFonts w:hint="eastAsia"/>
        </w:rPr>
        <w:t xml:space="preserve">　　</w:t>
      </w:r>
      <w:r>
        <w:t>ア．</w:t>
      </w:r>
      <w:r w:rsidR="001B71D5">
        <w:rPr>
          <w:rFonts w:hint="eastAsia"/>
        </w:rPr>
        <w:t>当座預金</w:t>
      </w:r>
      <w:r>
        <w:t xml:space="preserve"> イ．</w:t>
      </w:r>
      <w:r w:rsidR="001B71D5">
        <w:rPr>
          <w:rFonts w:hint="eastAsia"/>
        </w:rPr>
        <w:t>仕入</w:t>
      </w:r>
      <w:r>
        <w:t xml:space="preserve"> ウ．</w:t>
      </w:r>
      <w:r w:rsidR="001B71D5">
        <w:rPr>
          <w:rFonts w:hint="eastAsia"/>
        </w:rPr>
        <w:t>売上</w:t>
      </w:r>
      <w:r>
        <w:t xml:space="preserve"> エ．</w:t>
      </w:r>
      <w:r w:rsidR="001B71D5">
        <w:rPr>
          <w:rFonts w:hint="eastAsia"/>
        </w:rPr>
        <w:t>受取手形</w:t>
      </w:r>
      <w:r>
        <w:t xml:space="preserve"> オ．</w:t>
      </w:r>
      <w:r w:rsidR="001B71D5">
        <w:rPr>
          <w:rFonts w:hint="eastAsia"/>
        </w:rPr>
        <w:t>売掛金</w:t>
      </w:r>
      <w:r>
        <w:t xml:space="preserve"> カ．</w:t>
      </w:r>
      <w:r w:rsidR="001B71D5">
        <w:rPr>
          <w:rFonts w:hint="eastAsia"/>
        </w:rPr>
        <w:t>現金</w:t>
      </w:r>
    </w:p>
    <w:p w14:paraId="6D5F4E70" w14:textId="77777777" w:rsidR="00CC1BFF" w:rsidRDefault="00CC1BFF" w:rsidP="000076CF">
      <w:pPr>
        <w:ind w:left="210" w:hangingChars="100" w:hanging="210"/>
      </w:pPr>
    </w:p>
    <w:p w14:paraId="24AA3C8B" w14:textId="24A31014" w:rsidR="00432179" w:rsidRDefault="000076CF" w:rsidP="000076CF">
      <w:pPr>
        <w:ind w:left="210" w:hangingChars="100" w:hanging="210"/>
      </w:pPr>
      <w:r>
        <w:rPr>
          <w:rFonts w:hint="eastAsia"/>
        </w:rPr>
        <w:t>２．</w:t>
      </w:r>
      <w:r w:rsidR="00F22789">
        <w:rPr>
          <w:rFonts w:hint="eastAsia"/>
        </w:rPr>
        <w:t>以前に仮受金として処理していた内容不明の当座入金は、園田株式会社から注文を受けた際の手付金の受取額￥150,000と岩本株式会社に対する掛け代金に回収額￥450,000であることが判明した。</w:t>
      </w:r>
      <w:r w:rsidR="00432179">
        <w:t xml:space="preserve"> </w:t>
      </w:r>
    </w:p>
    <w:p w14:paraId="31E16788" w14:textId="5CC76C41" w:rsidR="00432179" w:rsidRDefault="00432179" w:rsidP="000076CF">
      <w:pPr>
        <w:ind w:firstLineChars="200" w:firstLine="420"/>
      </w:pPr>
      <w:r>
        <w:t>ア．</w:t>
      </w:r>
      <w:r w:rsidR="00F22789">
        <w:rPr>
          <w:rFonts w:hint="eastAsia"/>
        </w:rPr>
        <w:t>前受金</w:t>
      </w:r>
      <w:r>
        <w:t xml:space="preserve"> イ．</w:t>
      </w:r>
      <w:r w:rsidR="00F22789">
        <w:rPr>
          <w:rFonts w:hint="eastAsia"/>
        </w:rPr>
        <w:t>前払金</w:t>
      </w:r>
      <w:r>
        <w:t xml:space="preserve"> ウ．</w:t>
      </w:r>
      <w:r w:rsidR="00F22789">
        <w:rPr>
          <w:rFonts w:hint="eastAsia"/>
        </w:rPr>
        <w:t>仮払金</w:t>
      </w:r>
      <w:r>
        <w:t xml:space="preserve"> エ．</w:t>
      </w:r>
      <w:r w:rsidR="00F22789">
        <w:rPr>
          <w:rFonts w:hint="eastAsia"/>
        </w:rPr>
        <w:t>受取手形</w:t>
      </w:r>
      <w:r>
        <w:t xml:space="preserve"> オ．</w:t>
      </w:r>
      <w:r w:rsidR="00F22789">
        <w:rPr>
          <w:rFonts w:hint="eastAsia"/>
        </w:rPr>
        <w:t>売掛金</w:t>
      </w:r>
      <w:r>
        <w:t xml:space="preserve"> カ．</w:t>
      </w:r>
      <w:r w:rsidR="00F22789">
        <w:rPr>
          <w:rFonts w:hint="eastAsia"/>
        </w:rPr>
        <w:t>仮受金</w:t>
      </w:r>
    </w:p>
    <w:p w14:paraId="4BF8E695" w14:textId="77777777" w:rsidR="00CC1BFF" w:rsidRDefault="00CC1BFF" w:rsidP="00432179"/>
    <w:p w14:paraId="4C4F45D7" w14:textId="0AEA4263" w:rsidR="00432179" w:rsidRDefault="00704A37" w:rsidP="00F22789">
      <w:pPr>
        <w:ind w:left="210" w:hangingChars="100" w:hanging="210"/>
      </w:pPr>
      <w:r>
        <w:rPr>
          <w:rFonts w:hint="eastAsia"/>
        </w:rPr>
        <w:t>３</w:t>
      </w:r>
      <w:r w:rsidR="00432179">
        <w:t>．</w:t>
      </w:r>
      <w:r w:rsidR="00F22789">
        <w:rPr>
          <w:rFonts w:hint="eastAsia"/>
        </w:rPr>
        <w:t>望月株式会社は、先日開催された株主総会で承認されていた株主への配当金￥2,700,000を当座預金から支払った。</w:t>
      </w:r>
    </w:p>
    <w:p w14:paraId="18372C63" w14:textId="6C7FA4D7" w:rsidR="00432179" w:rsidRDefault="00432179" w:rsidP="0048541E">
      <w:pPr>
        <w:ind w:firstLineChars="200" w:firstLine="420"/>
      </w:pPr>
      <w:r>
        <w:t xml:space="preserve"> ア．</w:t>
      </w:r>
      <w:r w:rsidR="00F22789">
        <w:rPr>
          <w:rFonts w:hint="eastAsia"/>
        </w:rPr>
        <w:t>当座預金</w:t>
      </w:r>
      <w:r>
        <w:t xml:space="preserve"> イ．</w:t>
      </w:r>
      <w:r w:rsidR="00F22789">
        <w:rPr>
          <w:rFonts w:hint="eastAsia"/>
        </w:rPr>
        <w:t>利益準備金</w:t>
      </w:r>
      <w:r>
        <w:t xml:space="preserve"> ウ．</w:t>
      </w:r>
      <w:r w:rsidR="00F22789">
        <w:rPr>
          <w:rFonts w:hint="eastAsia"/>
        </w:rPr>
        <w:t>未払配当金</w:t>
      </w:r>
      <w:r>
        <w:t xml:space="preserve"> エ．</w:t>
      </w:r>
      <w:r w:rsidR="00F22789">
        <w:rPr>
          <w:rFonts w:hint="eastAsia"/>
        </w:rPr>
        <w:t>現金</w:t>
      </w:r>
      <w:r>
        <w:t xml:space="preserve"> オ．</w:t>
      </w:r>
      <w:r w:rsidR="00F22789">
        <w:rPr>
          <w:rFonts w:hint="eastAsia"/>
        </w:rPr>
        <w:t>未払金</w:t>
      </w:r>
      <w:r>
        <w:t xml:space="preserve"> カ．</w:t>
      </w:r>
      <w:r w:rsidR="00F22789">
        <w:rPr>
          <w:rFonts w:hint="eastAsia"/>
        </w:rPr>
        <w:t>未払利息</w:t>
      </w:r>
    </w:p>
    <w:p w14:paraId="17AE9F4B" w14:textId="77777777" w:rsidR="00432179" w:rsidRDefault="00432179" w:rsidP="00432179"/>
    <w:p w14:paraId="2121C51B" w14:textId="5F6DA732" w:rsidR="00432179" w:rsidRPr="00C37C46" w:rsidRDefault="0048541E" w:rsidP="0048541E">
      <w:pPr>
        <w:ind w:left="210" w:hangingChars="100" w:hanging="210"/>
        <w:rPr>
          <w:sz w:val="20"/>
          <w:szCs w:val="20"/>
        </w:rPr>
      </w:pPr>
      <w:r>
        <w:rPr>
          <w:rFonts w:hint="eastAsia"/>
        </w:rPr>
        <w:t>４</w:t>
      </w:r>
      <w:r w:rsidR="00432179">
        <w:t>．</w:t>
      </w:r>
      <w:r w:rsidR="00F22789" w:rsidRPr="00C37C46">
        <w:rPr>
          <w:rFonts w:hint="eastAsia"/>
          <w:sz w:val="20"/>
          <w:szCs w:val="20"/>
        </w:rPr>
        <w:t>当期決算整理後の収益の勘定残高は￥11,250,000であり、内訳は総売上高￥11,034,000、売上戻り高￥54,000、受取手数料勘定￥204,000、受取利息勘定￥66,000であった。これらを損益勘定に振り替えた。</w:t>
      </w:r>
    </w:p>
    <w:p w14:paraId="279373E1" w14:textId="55A6CFCD" w:rsidR="00432179" w:rsidRDefault="00432179" w:rsidP="00432179">
      <w:r>
        <w:t xml:space="preserve"> </w:t>
      </w:r>
      <w:r w:rsidR="00C37C46">
        <w:rPr>
          <w:rFonts w:hint="eastAsia"/>
        </w:rPr>
        <w:t xml:space="preserve">　  </w:t>
      </w:r>
      <w:r>
        <w:t>ア．</w:t>
      </w:r>
      <w:r w:rsidR="00C37C46">
        <w:rPr>
          <w:rFonts w:hint="eastAsia"/>
        </w:rPr>
        <w:t>損益</w:t>
      </w:r>
      <w:r>
        <w:t xml:space="preserve"> イ．</w:t>
      </w:r>
      <w:r w:rsidR="00C37C46">
        <w:rPr>
          <w:rFonts w:hint="eastAsia"/>
        </w:rPr>
        <w:t>支払手形</w:t>
      </w:r>
      <w:r>
        <w:t xml:space="preserve"> ウ．</w:t>
      </w:r>
      <w:r w:rsidR="00C37C46">
        <w:rPr>
          <w:rFonts w:hint="eastAsia"/>
        </w:rPr>
        <w:t>資本金</w:t>
      </w:r>
      <w:r>
        <w:t xml:space="preserve"> エ．</w:t>
      </w:r>
      <w:r w:rsidR="00C37C46">
        <w:rPr>
          <w:rFonts w:hint="eastAsia"/>
        </w:rPr>
        <w:t>売上</w:t>
      </w:r>
      <w:r>
        <w:t xml:space="preserve"> オ．</w:t>
      </w:r>
      <w:r w:rsidR="00C37C46">
        <w:rPr>
          <w:rFonts w:hint="eastAsia"/>
        </w:rPr>
        <w:t>受取利息</w:t>
      </w:r>
      <w:r>
        <w:t xml:space="preserve"> カ．</w:t>
      </w:r>
      <w:r w:rsidR="00C37C46">
        <w:rPr>
          <w:rFonts w:hint="eastAsia"/>
        </w:rPr>
        <w:t>受取手数料</w:t>
      </w:r>
      <w:r>
        <w:t xml:space="preserve"> </w:t>
      </w:r>
    </w:p>
    <w:p w14:paraId="5ED134C3" w14:textId="77777777" w:rsidR="00432179" w:rsidRPr="0048541E" w:rsidRDefault="00432179" w:rsidP="00432179"/>
    <w:p w14:paraId="1AE1F542" w14:textId="62C92145" w:rsidR="00432179" w:rsidRDefault="00D86841" w:rsidP="006C13F4">
      <w:pPr>
        <w:ind w:left="210" w:hangingChars="100" w:hanging="210"/>
      </w:pPr>
      <w:r>
        <w:rPr>
          <w:rFonts w:hint="eastAsia"/>
        </w:rPr>
        <w:t>５</w:t>
      </w:r>
      <w:r w:rsidR="00432179">
        <w:t>．</w:t>
      </w:r>
      <w:r w:rsidR="00C37C46">
        <w:rPr>
          <w:rFonts w:hint="eastAsia"/>
        </w:rPr>
        <w:t>西本株式会社に、商品￥450,000を販売した。代金については、青野株式会社が所有する自治体発行の商品券￥15,000を受け取り、残額は掛けとした。</w:t>
      </w:r>
    </w:p>
    <w:p w14:paraId="698AA556" w14:textId="197C2632" w:rsidR="00432179" w:rsidRDefault="00432179" w:rsidP="00432179">
      <w:r>
        <w:t xml:space="preserve"> </w:t>
      </w:r>
      <w:r w:rsidR="005E38D3">
        <w:rPr>
          <w:rFonts w:hint="eastAsia"/>
        </w:rPr>
        <w:t xml:space="preserve">　　</w:t>
      </w:r>
      <w:r>
        <w:t>ア．</w:t>
      </w:r>
      <w:r w:rsidR="00C37C46">
        <w:rPr>
          <w:rFonts w:hint="eastAsia"/>
        </w:rPr>
        <w:t>受取手形</w:t>
      </w:r>
      <w:r>
        <w:t xml:space="preserve"> イ．</w:t>
      </w:r>
      <w:r w:rsidR="00C37C46">
        <w:rPr>
          <w:rFonts w:hint="eastAsia"/>
        </w:rPr>
        <w:t>売上</w:t>
      </w:r>
      <w:r>
        <w:t xml:space="preserve"> ウ．</w:t>
      </w:r>
      <w:r w:rsidR="00C37C46">
        <w:rPr>
          <w:rFonts w:hint="eastAsia"/>
        </w:rPr>
        <w:t>受取商品券</w:t>
      </w:r>
      <w:r>
        <w:t xml:space="preserve"> エ．</w:t>
      </w:r>
      <w:r w:rsidR="00C37C46">
        <w:rPr>
          <w:rFonts w:hint="eastAsia"/>
        </w:rPr>
        <w:t>仕入</w:t>
      </w:r>
      <w:r>
        <w:t xml:space="preserve"> オ．</w:t>
      </w:r>
      <w:r w:rsidR="00C37C46">
        <w:rPr>
          <w:rFonts w:hint="eastAsia"/>
        </w:rPr>
        <w:t>現金</w:t>
      </w:r>
      <w:r>
        <w:t xml:space="preserve"> カ．</w:t>
      </w:r>
      <w:r w:rsidR="00C37C46">
        <w:rPr>
          <w:rFonts w:hint="eastAsia"/>
        </w:rPr>
        <w:t>売掛金</w:t>
      </w:r>
      <w:r>
        <w:t xml:space="preserve"> </w:t>
      </w:r>
    </w:p>
    <w:p w14:paraId="31A86D5A" w14:textId="77777777" w:rsidR="00CC1BFF" w:rsidRPr="00C37C46" w:rsidRDefault="00CC1BFF" w:rsidP="005B3E90">
      <w:pPr>
        <w:ind w:left="210" w:hangingChars="100" w:hanging="210"/>
      </w:pPr>
    </w:p>
    <w:p w14:paraId="3A9F58B1" w14:textId="416B8004" w:rsidR="005B3E90" w:rsidRDefault="005E38D3" w:rsidP="005B3E90">
      <w:pPr>
        <w:ind w:left="210" w:hangingChars="100" w:hanging="210"/>
      </w:pPr>
      <w:r>
        <w:rPr>
          <w:rFonts w:hint="eastAsia"/>
        </w:rPr>
        <w:t>６．</w:t>
      </w:r>
      <w:r w:rsidR="00C37C46">
        <w:rPr>
          <w:rFonts w:hint="eastAsia"/>
        </w:rPr>
        <w:t>×5年4月1日に利率1.5％、利息は満期日（×６年３月31日）に受け取る条件で岡山銀行に預け入れた１年ものの定期預金￥2,100,000について、本日、満期となったため、元金と利息の合計を岡山銀行の普通預金口座に預け替えた。</w:t>
      </w:r>
    </w:p>
    <w:p w14:paraId="200F0926" w14:textId="66B405A8" w:rsidR="00432179" w:rsidRDefault="00432179" w:rsidP="005B3E90">
      <w:pPr>
        <w:ind w:leftChars="100" w:left="210" w:firstLineChars="100" w:firstLine="210"/>
      </w:pPr>
      <w:r>
        <w:t xml:space="preserve"> ア．</w:t>
      </w:r>
      <w:r w:rsidR="00C37C46">
        <w:rPr>
          <w:rFonts w:hint="eastAsia"/>
        </w:rPr>
        <w:t>普通預金</w:t>
      </w:r>
      <w:r>
        <w:t xml:space="preserve"> イ．</w:t>
      </w:r>
      <w:r w:rsidR="00C37C46">
        <w:rPr>
          <w:rFonts w:hint="eastAsia"/>
        </w:rPr>
        <w:t>定期預金</w:t>
      </w:r>
      <w:r>
        <w:t xml:space="preserve"> ウ．</w:t>
      </w:r>
      <w:r w:rsidR="00C37C46">
        <w:rPr>
          <w:rFonts w:hint="eastAsia"/>
        </w:rPr>
        <w:t>当座預金</w:t>
      </w:r>
      <w:r>
        <w:t xml:space="preserve"> エ．</w:t>
      </w:r>
      <w:r w:rsidR="00C37C46">
        <w:rPr>
          <w:rFonts w:hint="eastAsia"/>
        </w:rPr>
        <w:t>現金</w:t>
      </w:r>
      <w:r>
        <w:t xml:space="preserve"> オ．</w:t>
      </w:r>
      <w:r w:rsidR="00C37C46">
        <w:rPr>
          <w:rFonts w:hint="eastAsia"/>
        </w:rPr>
        <w:t>受取利息</w:t>
      </w:r>
      <w:r>
        <w:t xml:space="preserve"> カ．</w:t>
      </w:r>
      <w:r w:rsidR="00C37C46">
        <w:rPr>
          <w:rFonts w:hint="eastAsia"/>
        </w:rPr>
        <w:t>支払利息</w:t>
      </w:r>
    </w:p>
    <w:p w14:paraId="05F66364" w14:textId="77777777" w:rsidR="00CC1BFF" w:rsidRDefault="00CC1BFF" w:rsidP="007305C1">
      <w:pPr>
        <w:ind w:left="210" w:hangingChars="100" w:hanging="210"/>
      </w:pPr>
    </w:p>
    <w:p w14:paraId="2A6224DF" w14:textId="098EC0AC" w:rsidR="00432179" w:rsidRDefault="007305C1" w:rsidP="007305C1">
      <w:pPr>
        <w:ind w:left="210" w:hangingChars="100" w:hanging="210"/>
      </w:pPr>
      <w:r>
        <w:rPr>
          <w:rFonts w:hint="eastAsia"/>
        </w:rPr>
        <w:t>７</w:t>
      </w:r>
      <w:r w:rsidR="00432179">
        <w:t>．</w:t>
      </w:r>
      <w:r w:rsidR="00A214F1">
        <w:rPr>
          <w:rFonts w:hint="eastAsia"/>
        </w:rPr>
        <w:t>土地を￥24,000,000で購入し、不動産会社への手数料￥450,000、および売買契約書の印紙代￥20,000を含めて当座預金口座から振込を行った。</w:t>
      </w:r>
    </w:p>
    <w:p w14:paraId="122D3C62" w14:textId="621527D6" w:rsidR="00432179" w:rsidRDefault="00432179" w:rsidP="007305C1">
      <w:pPr>
        <w:ind w:firstLineChars="200" w:firstLine="420"/>
      </w:pPr>
      <w:r>
        <w:t xml:space="preserve"> ア．</w:t>
      </w:r>
      <w:r w:rsidR="00A214F1">
        <w:rPr>
          <w:rFonts w:hint="eastAsia"/>
        </w:rPr>
        <w:t>通信費</w:t>
      </w:r>
      <w:r>
        <w:t xml:space="preserve"> イ．</w:t>
      </w:r>
      <w:r w:rsidR="00A214F1">
        <w:rPr>
          <w:rFonts w:hint="eastAsia"/>
        </w:rPr>
        <w:t>当座預金</w:t>
      </w:r>
      <w:r>
        <w:t xml:space="preserve"> ウ．</w:t>
      </w:r>
      <w:r w:rsidR="00A214F1">
        <w:rPr>
          <w:rFonts w:hint="eastAsia"/>
        </w:rPr>
        <w:t>支払手数料</w:t>
      </w:r>
      <w:r>
        <w:t xml:space="preserve"> エ．</w:t>
      </w:r>
      <w:r w:rsidR="00A214F1">
        <w:rPr>
          <w:rFonts w:hint="eastAsia"/>
        </w:rPr>
        <w:t>未払金</w:t>
      </w:r>
      <w:r>
        <w:t xml:space="preserve"> オ．</w:t>
      </w:r>
      <w:r w:rsidR="00A214F1">
        <w:rPr>
          <w:rFonts w:hint="eastAsia"/>
        </w:rPr>
        <w:t>土地</w:t>
      </w:r>
      <w:r>
        <w:t xml:space="preserve"> カ．</w:t>
      </w:r>
      <w:r w:rsidR="00A214F1">
        <w:rPr>
          <w:rFonts w:hint="eastAsia"/>
        </w:rPr>
        <w:t>租税公課</w:t>
      </w:r>
      <w:r>
        <w:t xml:space="preserve"> </w:t>
      </w:r>
    </w:p>
    <w:p w14:paraId="0570DF79" w14:textId="77777777" w:rsidR="00CC1BFF" w:rsidRPr="00A214F1" w:rsidRDefault="00CC1BFF" w:rsidP="00432179">
      <w:pPr>
        <w:jc w:val="center"/>
      </w:pPr>
    </w:p>
    <w:p w14:paraId="207051C2" w14:textId="5B8C7516" w:rsidR="00C46605" w:rsidRDefault="00C46605" w:rsidP="00A214F1">
      <w:r>
        <w:rPr>
          <w:rFonts w:hint="eastAsia"/>
        </w:rPr>
        <w:t>８．</w:t>
      </w:r>
      <w:r w:rsidR="00A214F1">
        <w:rPr>
          <w:rFonts w:hint="eastAsia"/>
        </w:rPr>
        <w:t>中元株式会社は、決算の結果、当期純損失￥6,900,000を計上した。</w:t>
      </w:r>
    </w:p>
    <w:p w14:paraId="2CE13AE2" w14:textId="15999BC5" w:rsidR="00432179" w:rsidRDefault="00432179" w:rsidP="00E413D7">
      <w:pPr>
        <w:ind w:firstLineChars="250" w:firstLine="525"/>
      </w:pPr>
      <w:r>
        <w:t>ア．</w:t>
      </w:r>
      <w:r w:rsidR="00A214F1">
        <w:rPr>
          <w:rFonts w:hint="eastAsia"/>
        </w:rPr>
        <w:t>貸倒損失</w:t>
      </w:r>
      <w:r>
        <w:t xml:space="preserve">　イ．</w:t>
      </w:r>
      <w:r w:rsidR="00A214F1">
        <w:rPr>
          <w:rFonts w:hint="eastAsia"/>
        </w:rPr>
        <w:t>資本金</w:t>
      </w:r>
      <w:r>
        <w:t xml:space="preserve">　ウ．</w:t>
      </w:r>
      <w:r w:rsidR="00A214F1">
        <w:rPr>
          <w:rFonts w:hint="eastAsia"/>
        </w:rPr>
        <w:t>利益準備金</w:t>
      </w:r>
      <w:r>
        <w:t xml:space="preserve">　エ．</w:t>
      </w:r>
      <w:r w:rsidR="00A214F1">
        <w:rPr>
          <w:rFonts w:hint="eastAsia"/>
        </w:rPr>
        <w:t>繰越利益剰余金</w:t>
      </w:r>
      <w:r>
        <w:t xml:space="preserve">　オ．</w:t>
      </w:r>
      <w:r w:rsidR="00A214F1">
        <w:rPr>
          <w:rFonts w:hint="eastAsia"/>
        </w:rPr>
        <w:t>損益</w:t>
      </w:r>
      <w:r>
        <w:t xml:space="preserve">　カ．</w:t>
      </w:r>
      <w:r w:rsidR="00A214F1">
        <w:rPr>
          <w:rFonts w:hint="eastAsia"/>
        </w:rPr>
        <w:t>仕入</w:t>
      </w:r>
    </w:p>
    <w:p w14:paraId="784B6C0B" w14:textId="77777777" w:rsidR="007A0190" w:rsidRDefault="007A0190" w:rsidP="00616450">
      <w:pPr>
        <w:ind w:left="210" w:hangingChars="100" w:hanging="210"/>
      </w:pPr>
    </w:p>
    <w:p w14:paraId="50946092" w14:textId="77777777" w:rsidR="007A0190" w:rsidRDefault="007A0190" w:rsidP="00616450">
      <w:pPr>
        <w:ind w:left="210" w:hangingChars="100" w:hanging="210"/>
      </w:pPr>
    </w:p>
    <w:p w14:paraId="0C157A68" w14:textId="77777777" w:rsidR="007A0190" w:rsidRDefault="007A0190" w:rsidP="00616450">
      <w:pPr>
        <w:ind w:left="210" w:hangingChars="100" w:hanging="210"/>
      </w:pPr>
    </w:p>
    <w:p w14:paraId="4450DFA4" w14:textId="77777777" w:rsidR="007A0190" w:rsidRDefault="007A0190" w:rsidP="007A0190">
      <w:r w:rsidRPr="00AF65D0">
        <w:rPr>
          <w:rFonts w:hint="eastAsia"/>
          <w:b/>
          <w:bCs/>
        </w:rPr>
        <w:lastRenderedPageBreak/>
        <w:t>第1問</w:t>
      </w:r>
      <w:r>
        <w:rPr>
          <w:rFonts w:hint="eastAsia"/>
        </w:rPr>
        <w:t>（45点）</w:t>
      </w:r>
    </w:p>
    <w:p w14:paraId="6DA07369" w14:textId="77777777" w:rsidR="007A0190" w:rsidRPr="00362ECA" w:rsidRDefault="007A0190" w:rsidP="007A0190">
      <w:pPr>
        <w:rPr>
          <w:sz w:val="12"/>
          <w:szCs w:val="14"/>
        </w:rPr>
      </w:pPr>
      <w:r>
        <w:rPr>
          <w:noProof/>
          <w:sz w:val="12"/>
          <w:szCs w:val="14"/>
        </w:rPr>
        <w:drawing>
          <wp:inline distT="0" distB="0" distL="0" distR="0" wp14:anchorId="0DA15BAA" wp14:editId="02464D8C">
            <wp:extent cx="5718810" cy="7566025"/>
            <wp:effectExtent l="0" t="0" r="0" b="0"/>
            <wp:docPr id="1974918155" name="図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8810" cy="7566025"/>
                    </a:xfrm>
                    <a:prstGeom prst="rect">
                      <a:avLst/>
                    </a:prstGeom>
                    <a:noFill/>
                    <a:ln>
                      <a:noFill/>
                    </a:ln>
                  </pic:spPr>
                </pic:pic>
              </a:graphicData>
            </a:graphic>
          </wp:inline>
        </w:drawing>
      </w:r>
    </w:p>
    <w:p w14:paraId="78DEF758" w14:textId="77777777" w:rsidR="00100D42" w:rsidRDefault="00100D42" w:rsidP="00616450">
      <w:pPr>
        <w:ind w:left="210" w:hangingChars="100" w:hanging="210"/>
      </w:pPr>
    </w:p>
    <w:p w14:paraId="20338A90" w14:textId="77777777" w:rsidR="00100D42" w:rsidRDefault="00100D42" w:rsidP="00616450">
      <w:pPr>
        <w:ind w:left="210" w:hangingChars="100" w:hanging="210"/>
      </w:pPr>
    </w:p>
    <w:p w14:paraId="5ABE4251" w14:textId="77777777" w:rsidR="00100D42" w:rsidRDefault="00100D42" w:rsidP="00616450">
      <w:pPr>
        <w:ind w:left="210" w:hangingChars="100" w:hanging="210"/>
      </w:pPr>
    </w:p>
    <w:p w14:paraId="33414824" w14:textId="1DD1852F" w:rsidR="00432179" w:rsidRDefault="00E413D7" w:rsidP="00616450">
      <w:pPr>
        <w:ind w:left="210" w:hangingChars="100" w:hanging="210"/>
      </w:pPr>
      <w:r>
        <w:rPr>
          <w:rFonts w:hint="eastAsia"/>
        </w:rPr>
        <w:lastRenderedPageBreak/>
        <w:t>９．</w:t>
      </w:r>
      <w:r w:rsidR="00A214F1">
        <w:rPr>
          <w:rFonts w:hint="eastAsia"/>
        </w:rPr>
        <w:t>取引先西永株式会社に￥2,100,000を貸し付け、同額の約束手形を受け取り、利息</w:t>
      </w:r>
      <w:r w:rsidR="00314CE9">
        <w:rPr>
          <w:rFonts w:hint="eastAsia"/>
        </w:rPr>
        <w:t>￥31,500を差し引いた残高を当社の当座預金口座から西永株式会社の普通預金口座に振り込んだ。</w:t>
      </w:r>
    </w:p>
    <w:p w14:paraId="6A7954EF" w14:textId="72B9BA97" w:rsidR="00432179" w:rsidRDefault="00432179" w:rsidP="00432179">
      <w:r>
        <w:t xml:space="preserve"> </w:t>
      </w:r>
      <w:r w:rsidR="00703CFE">
        <w:rPr>
          <w:rFonts w:hint="eastAsia"/>
        </w:rPr>
        <w:t xml:space="preserve">　　</w:t>
      </w:r>
      <w:r>
        <w:t>ア．</w:t>
      </w:r>
      <w:r w:rsidR="00314CE9">
        <w:rPr>
          <w:rFonts w:hint="eastAsia"/>
        </w:rPr>
        <w:t>現金</w:t>
      </w:r>
      <w:r>
        <w:t xml:space="preserve"> イ．</w:t>
      </w:r>
      <w:r w:rsidR="00314CE9">
        <w:rPr>
          <w:rFonts w:hint="eastAsia"/>
        </w:rPr>
        <w:t>手形貸付金</w:t>
      </w:r>
      <w:r>
        <w:t xml:space="preserve"> ウ．</w:t>
      </w:r>
      <w:r w:rsidR="00314CE9">
        <w:rPr>
          <w:rFonts w:hint="eastAsia"/>
        </w:rPr>
        <w:t>手形借入金</w:t>
      </w:r>
      <w:r>
        <w:t xml:space="preserve"> エ．</w:t>
      </w:r>
      <w:r w:rsidR="00314CE9">
        <w:rPr>
          <w:rFonts w:hint="eastAsia"/>
        </w:rPr>
        <w:t>支払利息</w:t>
      </w:r>
      <w:r>
        <w:t xml:space="preserve"> オ．</w:t>
      </w:r>
      <w:r w:rsidR="00314CE9">
        <w:rPr>
          <w:rFonts w:hint="eastAsia"/>
        </w:rPr>
        <w:t>受取利息</w:t>
      </w:r>
      <w:r>
        <w:t xml:space="preserve"> カ．</w:t>
      </w:r>
      <w:r w:rsidR="00314CE9">
        <w:rPr>
          <w:rFonts w:hint="eastAsia"/>
        </w:rPr>
        <w:t>当座預金</w:t>
      </w:r>
    </w:p>
    <w:p w14:paraId="2B7B6343" w14:textId="77777777" w:rsidR="00CC1BFF" w:rsidRDefault="00CC1BFF" w:rsidP="00616450">
      <w:pPr>
        <w:ind w:left="210" w:hangingChars="100" w:hanging="210"/>
      </w:pPr>
    </w:p>
    <w:p w14:paraId="467D470E" w14:textId="7952EF1E" w:rsidR="00776E1C" w:rsidRDefault="00703CFE" w:rsidP="00616450">
      <w:pPr>
        <w:ind w:left="210" w:hangingChars="100" w:hanging="210"/>
      </w:pPr>
      <w:r>
        <w:rPr>
          <w:rFonts w:hint="eastAsia"/>
        </w:rPr>
        <w:t>10．</w:t>
      </w:r>
      <w:r w:rsidR="00314CE9">
        <w:rPr>
          <w:rFonts w:hint="eastAsia"/>
        </w:rPr>
        <w:t>建物の改良と修繕を行い、その代金￥2,070,000を小切手を振り出して支払った。なお、このうち￥960,000は資本的支出であり、残額は破損した壁の修理代である。</w:t>
      </w:r>
    </w:p>
    <w:p w14:paraId="0E7394A1" w14:textId="51A379A3" w:rsidR="00432179" w:rsidRDefault="00432179" w:rsidP="00776E1C">
      <w:pPr>
        <w:ind w:leftChars="100" w:left="210" w:firstLineChars="100" w:firstLine="210"/>
      </w:pPr>
      <w:r>
        <w:t xml:space="preserve"> ア．</w:t>
      </w:r>
      <w:r w:rsidR="00314CE9">
        <w:rPr>
          <w:rFonts w:hint="eastAsia"/>
        </w:rPr>
        <w:t>当座預金</w:t>
      </w:r>
      <w:r>
        <w:t xml:space="preserve"> イ．</w:t>
      </w:r>
      <w:r w:rsidR="00314CE9">
        <w:rPr>
          <w:rFonts w:hint="eastAsia"/>
        </w:rPr>
        <w:t>減価償却費</w:t>
      </w:r>
      <w:r>
        <w:t xml:space="preserve"> ウ．</w:t>
      </w:r>
      <w:r w:rsidR="00314CE9">
        <w:rPr>
          <w:rFonts w:hint="eastAsia"/>
        </w:rPr>
        <w:t>修繕費</w:t>
      </w:r>
      <w:r>
        <w:t xml:space="preserve"> エ．</w:t>
      </w:r>
      <w:r w:rsidR="00314CE9">
        <w:rPr>
          <w:rFonts w:hint="eastAsia"/>
        </w:rPr>
        <w:t>資本金</w:t>
      </w:r>
      <w:r>
        <w:t xml:space="preserve"> オ．</w:t>
      </w:r>
      <w:r w:rsidR="00314CE9">
        <w:rPr>
          <w:rFonts w:hint="eastAsia"/>
        </w:rPr>
        <w:t>現金</w:t>
      </w:r>
      <w:r>
        <w:t xml:space="preserve"> カ．</w:t>
      </w:r>
      <w:r w:rsidR="00314CE9">
        <w:rPr>
          <w:rFonts w:hint="eastAsia"/>
        </w:rPr>
        <w:t>建物</w:t>
      </w:r>
      <w:r>
        <w:t xml:space="preserve"> </w:t>
      </w:r>
    </w:p>
    <w:p w14:paraId="70A48BD9" w14:textId="77777777" w:rsidR="00CC1BFF" w:rsidRPr="00314CE9" w:rsidRDefault="00CC1BFF" w:rsidP="00616450"/>
    <w:p w14:paraId="7ED2187F" w14:textId="21F9E8D2" w:rsidR="00073BDB" w:rsidRDefault="00432179" w:rsidP="00073BDB">
      <w:r>
        <w:t>11</w:t>
      </w:r>
      <w:r w:rsidR="00465D42">
        <w:rPr>
          <w:rFonts w:hint="eastAsia"/>
        </w:rPr>
        <w:t>．</w:t>
      </w:r>
      <w:r w:rsidR="00314CE9">
        <w:rPr>
          <w:rFonts w:hint="eastAsia"/>
        </w:rPr>
        <w:t>松井株式会社は、消費税の確定申告を行い、未払分￥630,000について普通預金口座から納付した。</w:t>
      </w:r>
    </w:p>
    <w:p w14:paraId="09EFF8FF" w14:textId="1B3EED8F" w:rsidR="00432179" w:rsidRDefault="00432179" w:rsidP="00432179">
      <w:pPr>
        <w:jc w:val="center"/>
      </w:pPr>
      <w:r>
        <w:t>ア．</w:t>
      </w:r>
      <w:r w:rsidR="00314CE9">
        <w:rPr>
          <w:rFonts w:hint="eastAsia"/>
        </w:rPr>
        <w:t>普通預金</w:t>
      </w:r>
      <w:r>
        <w:t xml:space="preserve">　イ．</w:t>
      </w:r>
      <w:r w:rsidR="00314CE9">
        <w:rPr>
          <w:rFonts w:hint="eastAsia"/>
        </w:rPr>
        <w:t>当座預金</w:t>
      </w:r>
      <w:r>
        <w:t xml:space="preserve">　ウ．</w:t>
      </w:r>
      <w:r w:rsidR="00314CE9">
        <w:rPr>
          <w:rFonts w:hint="eastAsia"/>
        </w:rPr>
        <w:t>未払消費税</w:t>
      </w:r>
      <w:r>
        <w:t xml:space="preserve">　エ．</w:t>
      </w:r>
      <w:r w:rsidR="00314CE9">
        <w:rPr>
          <w:rFonts w:hint="eastAsia"/>
        </w:rPr>
        <w:t>仮払消費税</w:t>
      </w:r>
      <w:r>
        <w:t xml:space="preserve">　オ．</w:t>
      </w:r>
      <w:r w:rsidR="00314CE9">
        <w:rPr>
          <w:rFonts w:hint="eastAsia"/>
        </w:rPr>
        <w:t>仮受消費税</w:t>
      </w:r>
      <w:r>
        <w:t xml:space="preserve">　カ．</w:t>
      </w:r>
      <w:r w:rsidR="00314CE9">
        <w:rPr>
          <w:rFonts w:hint="eastAsia"/>
        </w:rPr>
        <w:t>現金</w:t>
      </w:r>
      <w:r>
        <w:t xml:space="preserve"> </w:t>
      </w:r>
    </w:p>
    <w:p w14:paraId="5976C96F" w14:textId="77777777" w:rsidR="00CC1BFF" w:rsidRDefault="00CC1BFF" w:rsidP="00616450"/>
    <w:p w14:paraId="0832B2BD" w14:textId="77777777" w:rsidR="000544AF" w:rsidRDefault="000D785B" w:rsidP="000544AF">
      <w:pPr>
        <w:ind w:left="210" w:hangingChars="100" w:hanging="210"/>
      </w:pPr>
      <w:r>
        <w:rPr>
          <w:rFonts w:hint="eastAsia"/>
        </w:rPr>
        <w:t>12．</w:t>
      </w:r>
      <w:r w:rsidR="000544AF">
        <w:rPr>
          <w:rFonts w:hint="eastAsia"/>
        </w:rPr>
        <w:t>犬養株式会社から掛けで仕入れた商品￥2,010,000のうち、￥60,000分を品違いのため返品した。なお、返品額は掛代金から控除した。</w:t>
      </w:r>
    </w:p>
    <w:p w14:paraId="49E8226C" w14:textId="425D1671" w:rsidR="00432179" w:rsidRDefault="00432179" w:rsidP="000544AF">
      <w:pPr>
        <w:ind w:firstLineChars="200" w:firstLine="420"/>
      </w:pPr>
      <w:r>
        <w:t>ア．</w:t>
      </w:r>
      <w:r w:rsidR="000544AF">
        <w:rPr>
          <w:rFonts w:hint="eastAsia"/>
        </w:rPr>
        <w:t>当座預金</w:t>
      </w:r>
      <w:r>
        <w:t xml:space="preserve">　イ．</w:t>
      </w:r>
      <w:r w:rsidR="000544AF">
        <w:rPr>
          <w:rFonts w:hint="eastAsia"/>
        </w:rPr>
        <w:t>未払金</w:t>
      </w:r>
      <w:r>
        <w:t xml:space="preserve">　ウ．</w:t>
      </w:r>
      <w:r w:rsidR="000544AF">
        <w:rPr>
          <w:rFonts w:hint="eastAsia"/>
        </w:rPr>
        <w:t>売掛金</w:t>
      </w:r>
      <w:r>
        <w:t xml:space="preserve">　エ．</w:t>
      </w:r>
      <w:r w:rsidR="000544AF">
        <w:rPr>
          <w:rFonts w:hint="eastAsia"/>
        </w:rPr>
        <w:t>買掛金</w:t>
      </w:r>
      <w:r>
        <w:t xml:space="preserve">　オ．</w:t>
      </w:r>
      <w:r w:rsidR="000544AF">
        <w:rPr>
          <w:rFonts w:hint="eastAsia"/>
        </w:rPr>
        <w:t>仕入</w:t>
      </w:r>
      <w:r>
        <w:t xml:space="preserve">　カ．</w:t>
      </w:r>
      <w:r w:rsidR="000544AF">
        <w:rPr>
          <w:rFonts w:hint="eastAsia"/>
        </w:rPr>
        <w:t>現金</w:t>
      </w:r>
      <w:r>
        <w:t xml:space="preserve"> </w:t>
      </w:r>
    </w:p>
    <w:p w14:paraId="3F2FDF08" w14:textId="77777777" w:rsidR="00CC1BFF" w:rsidRDefault="00CC1BFF" w:rsidP="00616450">
      <w:pPr>
        <w:ind w:left="210" w:hangingChars="100" w:hanging="210"/>
      </w:pPr>
    </w:p>
    <w:p w14:paraId="0C8AA7D8" w14:textId="5AE41B9E" w:rsidR="00432179" w:rsidRDefault="00432179" w:rsidP="00616450">
      <w:pPr>
        <w:ind w:left="210" w:hangingChars="100" w:hanging="210"/>
      </w:pPr>
      <w:r>
        <w:t>13．</w:t>
      </w:r>
      <w:r w:rsidR="000544AF">
        <w:rPr>
          <w:rFonts w:hint="eastAsia"/>
        </w:rPr>
        <w:t>仁井株式会社は、仕入先小西株式会社に対する買掛金￥510,000について、同社より依頼を受けたうえで、取引銀行を通じて電子記録債務の発生記録を行った。</w:t>
      </w:r>
    </w:p>
    <w:p w14:paraId="3E55AE09" w14:textId="37F355FD" w:rsidR="00432179" w:rsidRDefault="00432179" w:rsidP="00432179">
      <w:r>
        <w:t xml:space="preserve"> </w:t>
      </w:r>
      <w:r w:rsidR="001917A8">
        <w:rPr>
          <w:rFonts w:hint="eastAsia"/>
        </w:rPr>
        <w:t xml:space="preserve">　　 </w:t>
      </w:r>
      <w:r>
        <w:t>ア．</w:t>
      </w:r>
      <w:r w:rsidR="000544AF">
        <w:rPr>
          <w:rFonts w:hint="eastAsia"/>
        </w:rPr>
        <w:t>電子記録債務</w:t>
      </w:r>
      <w:r>
        <w:t xml:space="preserve"> イ．</w:t>
      </w:r>
      <w:r w:rsidR="000544AF">
        <w:rPr>
          <w:rFonts w:hint="eastAsia"/>
        </w:rPr>
        <w:t>電子記録債権</w:t>
      </w:r>
      <w:r>
        <w:t xml:space="preserve"> ウ．</w:t>
      </w:r>
      <w:r w:rsidR="000544AF">
        <w:rPr>
          <w:rFonts w:hint="eastAsia"/>
        </w:rPr>
        <w:t>現金</w:t>
      </w:r>
      <w:r>
        <w:t xml:space="preserve"> エ．</w:t>
      </w:r>
      <w:r w:rsidR="000544AF">
        <w:rPr>
          <w:rFonts w:hint="eastAsia"/>
        </w:rPr>
        <w:t>支払手形</w:t>
      </w:r>
      <w:r>
        <w:t xml:space="preserve"> オ．</w:t>
      </w:r>
      <w:r w:rsidR="000544AF">
        <w:rPr>
          <w:rFonts w:hint="eastAsia"/>
        </w:rPr>
        <w:t>買掛金</w:t>
      </w:r>
      <w:r>
        <w:t xml:space="preserve"> カ．</w:t>
      </w:r>
      <w:r w:rsidR="000544AF">
        <w:rPr>
          <w:rFonts w:hint="eastAsia"/>
        </w:rPr>
        <w:t>仕入</w:t>
      </w:r>
    </w:p>
    <w:p w14:paraId="78025B52" w14:textId="77777777" w:rsidR="00432179" w:rsidRPr="001917A8" w:rsidRDefault="00432179" w:rsidP="00432179"/>
    <w:p w14:paraId="0D7640A5" w14:textId="27D9E9A1" w:rsidR="00432179" w:rsidRDefault="007C19A1" w:rsidP="00A94D45">
      <w:pPr>
        <w:ind w:left="210" w:hangingChars="100" w:hanging="210"/>
      </w:pPr>
      <w:r>
        <w:rPr>
          <w:rFonts w:hint="eastAsia"/>
        </w:rPr>
        <w:t>14．</w:t>
      </w:r>
      <w:r w:rsidR="000544AF">
        <w:rPr>
          <w:rFonts w:hint="eastAsia"/>
        </w:rPr>
        <w:t>コンビニで郵便切手￥24,000とともに収入印紙￥12,000を現金で購入した。なお、これらはすぐに使用した。</w:t>
      </w:r>
    </w:p>
    <w:p w14:paraId="0C9AA421" w14:textId="10D9F22E" w:rsidR="00432179" w:rsidRDefault="00432179" w:rsidP="000544AF">
      <w:pPr>
        <w:ind w:firstLineChars="300" w:firstLine="630"/>
      </w:pPr>
      <w:r>
        <w:t>ア．</w:t>
      </w:r>
      <w:r w:rsidR="000544AF">
        <w:rPr>
          <w:rFonts w:hint="eastAsia"/>
        </w:rPr>
        <w:t>消耗品費</w:t>
      </w:r>
      <w:r>
        <w:t xml:space="preserve">　イ．</w:t>
      </w:r>
      <w:r w:rsidR="000544AF">
        <w:rPr>
          <w:rFonts w:hint="eastAsia"/>
        </w:rPr>
        <w:t>通信費</w:t>
      </w:r>
      <w:r>
        <w:t xml:space="preserve">　ウ．</w:t>
      </w:r>
      <w:r w:rsidR="000544AF">
        <w:rPr>
          <w:rFonts w:hint="eastAsia"/>
        </w:rPr>
        <w:t>現金</w:t>
      </w:r>
      <w:r>
        <w:t xml:space="preserve">　エ．</w:t>
      </w:r>
      <w:r w:rsidR="000544AF">
        <w:rPr>
          <w:rFonts w:hint="eastAsia"/>
        </w:rPr>
        <w:t>租税公課</w:t>
      </w:r>
      <w:r>
        <w:t xml:space="preserve">　オ．</w:t>
      </w:r>
      <w:r w:rsidR="000544AF">
        <w:rPr>
          <w:rFonts w:hint="eastAsia"/>
        </w:rPr>
        <w:t>雑費</w:t>
      </w:r>
      <w:r>
        <w:t xml:space="preserve">　カ．</w:t>
      </w:r>
      <w:r w:rsidR="000544AF">
        <w:rPr>
          <w:rFonts w:hint="eastAsia"/>
        </w:rPr>
        <w:t>仕入</w:t>
      </w:r>
    </w:p>
    <w:p w14:paraId="5839BB98" w14:textId="77777777" w:rsidR="00CC1BFF" w:rsidRDefault="00CC1BFF" w:rsidP="004926DD">
      <w:pPr>
        <w:ind w:left="210" w:hangingChars="100" w:hanging="210"/>
      </w:pPr>
    </w:p>
    <w:p w14:paraId="23974395" w14:textId="14992ACD" w:rsidR="00432179" w:rsidRDefault="00432179" w:rsidP="004926DD">
      <w:pPr>
        <w:ind w:left="210" w:hangingChars="100" w:hanging="210"/>
      </w:pPr>
      <w:r>
        <w:t>15．</w:t>
      </w:r>
      <w:r w:rsidR="000544AF">
        <w:rPr>
          <w:rFonts w:hint="eastAsia"/>
        </w:rPr>
        <w:t>下記の物品を購入し、物品とともに次の請求書を受け取った。なお、当社では、単価￥300,000以上の物品は備品として処理している。</w:t>
      </w:r>
    </w:p>
    <w:p w14:paraId="03AF82D9" w14:textId="200279AD" w:rsidR="000544AF" w:rsidRDefault="007669DD" w:rsidP="000544AF">
      <w:pPr>
        <w:ind w:left="210" w:hangingChars="100" w:hanging="210"/>
        <w:jc w:val="center"/>
        <w:rPr>
          <w:lang w:eastAsia="zh-CN"/>
        </w:rPr>
      </w:pPr>
      <w:r>
        <w:rPr>
          <w:noProof/>
        </w:rPr>
        <mc:AlternateContent>
          <mc:Choice Requires="wps">
            <w:drawing>
              <wp:anchor distT="0" distB="0" distL="114300" distR="114300" simplePos="0" relativeHeight="251765781" behindDoc="0" locked="0" layoutInCell="1" allowOverlap="1" wp14:anchorId="621E78A7" wp14:editId="285D4B9F">
                <wp:simplePos x="0" y="0"/>
                <wp:positionH relativeFrom="column">
                  <wp:posOffset>95250</wp:posOffset>
                </wp:positionH>
                <wp:positionV relativeFrom="paragraph">
                  <wp:posOffset>6350</wp:posOffset>
                </wp:positionV>
                <wp:extent cx="5842000" cy="2317750"/>
                <wp:effectExtent l="0" t="0" r="25400" b="25400"/>
                <wp:wrapNone/>
                <wp:docPr id="2080972991" name="正方形/長方形 26"/>
                <wp:cNvGraphicFramePr/>
                <a:graphic xmlns:a="http://schemas.openxmlformats.org/drawingml/2006/main">
                  <a:graphicData uri="http://schemas.microsoft.com/office/word/2010/wordprocessingShape">
                    <wps:wsp>
                      <wps:cNvSpPr/>
                      <wps:spPr>
                        <a:xfrm>
                          <a:off x="0" y="0"/>
                          <a:ext cx="5842000" cy="23177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29D88C" id="正方形/長方形 26" o:spid="_x0000_s1026" style="position:absolute;margin-left:7.5pt;margin-top:.5pt;width:460pt;height:182.5pt;z-index:25176578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" filled="f" strokecolor="black [3213]" strokeweight="1pt"/>
            </w:pict>
          </mc:Fallback>
        </mc:AlternateContent>
      </w:r>
      <w:r w:rsidR="000544AF">
        <w:rPr>
          <w:rFonts w:hint="eastAsia"/>
          <w:lang w:eastAsia="zh-CN"/>
        </w:rPr>
        <w:t>請　求　書</w:t>
      </w:r>
    </w:p>
    <w:p w14:paraId="265255BC" w14:textId="25E95085" w:rsidR="000544AF" w:rsidRDefault="000544AF" w:rsidP="004926DD">
      <w:pPr>
        <w:ind w:left="210" w:hangingChars="100" w:hanging="210"/>
        <w:rPr>
          <w:lang w:eastAsia="zh-CN"/>
        </w:rPr>
      </w:pPr>
      <w:r>
        <w:rPr>
          <w:rFonts w:hint="eastAsia"/>
          <w:lang w:eastAsia="zh-CN"/>
        </w:rPr>
        <w:t xml:space="preserve">　　木村商事株式会社　御中</w:t>
      </w:r>
    </w:p>
    <w:p w14:paraId="33A48A0F" w14:textId="40751991" w:rsidR="000544AF" w:rsidRDefault="000544AF" w:rsidP="004926DD">
      <w:pPr>
        <w:ind w:left="210" w:hangingChars="100" w:hanging="210"/>
        <w:rPr>
          <w:lang w:eastAsia="zh-CN"/>
        </w:rPr>
      </w:pPr>
      <w:r>
        <w:rPr>
          <w:rFonts w:hint="eastAsia"/>
          <w:lang w:eastAsia="zh-CN"/>
        </w:rPr>
        <w:t xml:space="preserve">　　　　　　　　　　　　　　　　　　　　　　　　　　　　　　　　　山田株式会社　　　　　　　</w:t>
      </w:r>
    </w:p>
    <w:tbl>
      <w:tblPr>
        <w:tblStyle w:val="a3"/>
        <w:tblW w:w="0" w:type="auto"/>
        <w:jc w:val="center"/>
        <w:tblLook w:val="04A0" w:firstRow="1" w:lastRow="0" w:firstColumn="1" w:lastColumn="0" w:noHBand="0" w:noVBand="1"/>
      </w:tblPr>
      <w:tblGrid>
        <w:gridCol w:w="2434"/>
        <w:gridCol w:w="1247"/>
        <w:gridCol w:w="1276"/>
        <w:gridCol w:w="1842"/>
      </w:tblGrid>
      <w:tr w:rsidR="00432179" w14:paraId="525ED48B" w14:textId="77777777" w:rsidTr="00460B8B">
        <w:trPr>
          <w:jc w:val="center"/>
        </w:trPr>
        <w:tc>
          <w:tcPr>
            <w:tcW w:w="2434" w:type="dxa"/>
          </w:tcPr>
          <w:p w14:paraId="7D086A71" w14:textId="60101752" w:rsidR="00432179" w:rsidRDefault="000544AF" w:rsidP="00C6248A">
            <w:pPr>
              <w:jc w:val="center"/>
            </w:pPr>
            <w:r>
              <w:rPr>
                <w:rFonts w:hint="eastAsia"/>
              </w:rPr>
              <w:t>摘　要</w:t>
            </w:r>
          </w:p>
        </w:tc>
        <w:tc>
          <w:tcPr>
            <w:tcW w:w="1247" w:type="dxa"/>
          </w:tcPr>
          <w:p w14:paraId="46E85D8C" w14:textId="740F7F5F" w:rsidR="00432179" w:rsidRDefault="00432179" w:rsidP="00C6248A">
            <w:pPr>
              <w:jc w:val="center"/>
            </w:pPr>
            <w:r>
              <w:rPr>
                <w:rFonts w:hint="eastAsia"/>
              </w:rPr>
              <w:t>数</w:t>
            </w:r>
            <w:r w:rsidR="00C6248A">
              <w:rPr>
                <w:rFonts w:hint="eastAsia"/>
              </w:rPr>
              <w:t xml:space="preserve"> </w:t>
            </w:r>
            <w:r>
              <w:rPr>
                <w:rFonts w:hint="eastAsia"/>
              </w:rPr>
              <w:t>量</w:t>
            </w:r>
          </w:p>
        </w:tc>
        <w:tc>
          <w:tcPr>
            <w:tcW w:w="1276" w:type="dxa"/>
          </w:tcPr>
          <w:p w14:paraId="5B599E4C" w14:textId="298740F1" w:rsidR="00432179" w:rsidRDefault="00432179" w:rsidP="00C6248A">
            <w:pPr>
              <w:jc w:val="center"/>
            </w:pPr>
            <w:r>
              <w:rPr>
                <w:rFonts w:hint="eastAsia"/>
              </w:rPr>
              <w:t>単</w:t>
            </w:r>
            <w:r w:rsidR="00C6248A">
              <w:rPr>
                <w:rFonts w:hint="eastAsia"/>
              </w:rPr>
              <w:t xml:space="preserve"> </w:t>
            </w:r>
            <w:r>
              <w:rPr>
                <w:rFonts w:hint="eastAsia"/>
              </w:rPr>
              <w:t>価</w:t>
            </w:r>
          </w:p>
        </w:tc>
        <w:tc>
          <w:tcPr>
            <w:tcW w:w="1842" w:type="dxa"/>
          </w:tcPr>
          <w:p w14:paraId="181AACAB" w14:textId="44D32A6D" w:rsidR="00432179" w:rsidRDefault="00432179" w:rsidP="00C6248A">
            <w:pPr>
              <w:jc w:val="center"/>
            </w:pPr>
            <w:r>
              <w:rPr>
                <w:rFonts w:hint="eastAsia"/>
              </w:rPr>
              <w:t>金</w:t>
            </w:r>
            <w:r w:rsidR="00C6248A">
              <w:rPr>
                <w:rFonts w:hint="eastAsia"/>
              </w:rPr>
              <w:t xml:space="preserve"> </w:t>
            </w:r>
            <w:r>
              <w:rPr>
                <w:rFonts w:hint="eastAsia"/>
              </w:rPr>
              <w:t>額</w:t>
            </w:r>
          </w:p>
        </w:tc>
      </w:tr>
      <w:tr w:rsidR="00432179" w14:paraId="5CF1C179" w14:textId="77777777" w:rsidTr="00460B8B">
        <w:trPr>
          <w:jc w:val="center"/>
        </w:trPr>
        <w:tc>
          <w:tcPr>
            <w:tcW w:w="2434" w:type="dxa"/>
          </w:tcPr>
          <w:p w14:paraId="1B0CA9B9" w14:textId="092912D9" w:rsidR="00432179" w:rsidRDefault="007669DD" w:rsidP="00211FF7">
            <w:pPr>
              <w:jc w:val="distribute"/>
            </w:pPr>
            <w:r>
              <w:rPr>
                <w:rFonts w:hint="eastAsia"/>
              </w:rPr>
              <w:t>応接セット</w:t>
            </w:r>
          </w:p>
        </w:tc>
        <w:tc>
          <w:tcPr>
            <w:tcW w:w="1247" w:type="dxa"/>
          </w:tcPr>
          <w:p w14:paraId="4FD7CDC9" w14:textId="43E951D1" w:rsidR="00432179" w:rsidRDefault="007669DD" w:rsidP="009978C6">
            <w:pPr>
              <w:jc w:val="center"/>
            </w:pPr>
            <w:r>
              <w:rPr>
                <w:rFonts w:hint="eastAsia"/>
              </w:rPr>
              <w:t>３</w:t>
            </w:r>
          </w:p>
        </w:tc>
        <w:tc>
          <w:tcPr>
            <w:tcW w:w="1276" w:type="dxa"/>
          </w:tcPr>
          <w:p w14:paraId="24FE7EF9" w14:textId="307FE546" w:rsidR="00432179" w:rsidRDefault="007669DD" w:rsidP="00C6248A">
            <w:pPr>
              <w:jc w:val="center"/>
            </w:pPr>
            <w:r>
              <w:rPr>
                <w:rFonts w:hint="eastAsia"/>
              </w:rPr>
              <w:t>280,000</w:t>
            </w:r>
          </w:p>
        </w:tc>
        <w:tc>
          <w:tcPr>
            <w:tcW w:w="1842" w:type="dxa"/>
          </w:tcPr>
          <w:p w14:paraId="5259DFF6" w14:textId="71DF6B99" w:rsidR="00432179" w:rsidRDefault="007669DD" w:rsidP="00C6248A">
            <w:pPr>
              <w:jc w:val="center"/>
            </w:pPr>
            <w:r>
              <w:rPr>
                <w:rFonts w:hint="eastAsia"/>
              </w:rPr>
              <w:t>840,000</w:t>
            </w:r>
          </w:p>
        </w:tc>
      </w:tr>
      <w:tr w:rsidR="00432179" w14:paraId="61A99DFE" w14:textId="77777777" w:rsidTr="00460B8B">
        <w:trPr>
          <w:jc w:val="center"/>
        </w:trPr>
        <w:tc>
          <w:tcPr>
            <w:tcW w:w="2434" w:type="dxa"/>
          </w:tcPr>
          <w:p w14:paraId="41982862" w14:textId="604B732C" w:rsidR="00432179" w:rsidRDefault="007669DD" w:rsidP="00211FF7">
            <w:pPr>
              <w:jc w:val="distribute"/>
            </w:pPr>
            <w:r>
              <w:rPr>
                <w:rFonts w:hint="eastAsia"/>
              </w:rPr>
              <w:t>設置費用</w:t>
            </w:r>
          </w:p>
        </w:tc>
        <w:tc>
          <w:tcPr>
            <w:tcW w:w="1247" w:type="dxa"/>
          </w:tcPr>
          <w:p w14:paraId="055200E3" w14:textId="498E56CB" w:rsidR="00432179" w:rsidRDefault="00432179" w:rsidP="009978C6">
            <w:pPr>
              <w:jc w:val="center"/>
            </w:pPr>
          </w:p>
        </w:tc>
        <w:tc>
          <w:tcPr>
            <w:tcW w:w="1276" w:type="dxa"/>
          </w:tcPr>
          <w:p w14:paraId="35F8AA4E" w14:textId="74A49497" w:rsidR="00432179" w:rsidRDefault="00432179" w:rsidP="00C6248A">
            <w:pPr>
              <w:jc w:val="center"/>
            </w:pPr>
          </w:p>
        </w:tc>
        <w:tc>
          <w:tcPr>
            <w:tcW w:w="1842" w:type="dxa"/>
          </w:tcPr>
          <w:p w14:paraId="1FAA41C3" w14:textId="4EE0C5D3" w:rsidR="00432179" w:rsidRDefault="007669DD" w:rsidP="00C6248A">
            <w:pPr>
              <w:jc w:val="center"/>
            </w:pPr>
            <w:r>
              <w:rPr>
                <w:rFonts w:hint="eastAsia"/>
              </w:rPr>
              <w:t>50,000</w:t>
            </w:r>
          </w:p>
        </w:tc>
      </w:tr>
      <w:tr w:rsidR="00432179" w14:paraId="3C75B32C" w14:textId="77777777" w:rsidTr="00460B8B">
        <w:trPr>
          <w:jc w:val="center"/>
        </w:trPr>
        <w:tc>
          <w:tcPr>
            <w:tcW w:w="2434" w:type="dxa"/>
          </w:tcPr>
          <w:p w14:paraId="431F1667" w14:textId="53A6FAB8" w:rsidR="00432179" w:rsidRDefault="007669DD" w:rsidP="00211FF7">
            <w:pPr>
              <w:jc w:val="distribute"/>
            </w:pPr>
            <w:r>
              <w:rPr>
                <w:rFonts w:hint="eastAsia"/>
              </w:rPr>
              <w:t>送料</w:t>
            </w:r>
          </w:p>
        </w:tc>
        <w:tc>
          <w:tcPr>
            <w:tcW w:w="1247" w:type="dxa"/>
          </w:tcPr>
          <w:p w14:paraId="1AAB544C" w14:textId="47ED523D" w:rsidR="00432179" w:rsidRDefault="00432179" w:rsidP="009978C6">
            <w:pPr>
              <w:jc w:val="center"/>
            </w:pPr>
          </w:p>
        </w:tc>
        <w:tc>
          <w:tcPr>
            <w:tcW w:w="1276" w:type="dxa"/>
          </w:tcPr>
          <w:p w14:paraId="39CDAA25" w14:textId="7678CF7D" w:rsidR="00432179" w:rsidRDefault="00432179" w:rsidP="00C6248A">
            <w:pPr>
              <w:jc w:val="center"/>
            </w:pPr>
          </w:p>
        </w:tc>
        <w:tc>
          <w:tcPr>
            <w:tcW w:w="1842" w:type="dxa"/>
          </w:tcPr>
          <w:p w14:paraId="220532AC" w14:textId="6F40B487" w:rsidR="00432179" w:rsidRDefault="007669DD" w:rsidP="00C6248A">
            <w:pPr>
              <w:jc w:val="center"/>
            </w:pPr>
            <w:r>
              <w:rPr>
                <w:rFonts w:hint="eastAsia"/>
              </w:rPr>
              <w:t>15,000</w:t>
            </w:r>
          </w:p>
        </w:tc>
      </w:tr>
      <w:tr w:rsidR="00432179" w14:paraId="1CA1EC71" w14:textId="77777777" w:rsidTr="00460B8B">
        <w:trPr>
          <w:jc w:val="center"/>
        </w:trPr>
        <w:tc>
          <w:tcPr>
            <w:tcW w:w="2434" w:type="dxa"/>
            <w:tcBorders>
              <w:left w:val="nil"/>
              <w:bottom w:val="nil"/>
            </w:tcBorders>
          </w:tcPr>
          <w:p w14:paraId="0A676BCA" w14:textId="77777777" w:rsidR="00432179" w:rsidRDefault="00432179" w:rsidP="00460B8B"/>
        </w:tc>
        <w:tc>
          <w:tcPr>
            <w:tcW w:w="2523" w:type="dxa"/>
            <w:gridSpan w:val="2"/>
          </w:tcPr>
          <w:p w14:paraId="3C9EDED4" w14:textId="3474D800" w:rsidR="00432179" w:rsidRDefault="007669DD" w:rsidP="00C6248A">
            <w:pPr>
              <w:jc w:val="center"/>
            </w:pPr>
            <w:r>
              <w:rPr>
                <w:rFonts w:hint="eastAsia"/>
              </w:rPr>
              <w:t>合　　計</w:t>
            </w:r>
          </w:p>
        </w:tc>
        <w:tc>
          <w:tcPr>
            <w:tcW w:w="1842" w:type="dxa"/>
          </w:tcPr>
          <w:p w14:paraId="35D73891" w14:textId="3F1CB969" w:rsidR="00432179" w:rsidRDefault="007669DD" w:rsidP="00211FF7">
            <w:pPr>
              <w:jc w:val="center"/>
            </w:pPr>
            <w:r>
              <w:rPr>
                <w:rFonts w:hint="eastAsia"/>
              </w:rPr>
              <w:t>905,000</w:t>
            </w:r>
          </w:p>
        </w:tc>
      </w:tr>
    </w:tbl>
    <w:p w14:paraId="400BBC32" w14:textId="6C4484E4" w:rsidR="007669DD" w:rsidRDefault="007669DD" w:rsidP="004A4B5C">
      <w:pPr>
        <w:ind w:firstLineChars="200" w:firstLine="420"/>
      </w:pPr>
      <w:bookmarkStart w:id="4" w:name="_Hlk167175456"/>
      <w:r>
        <w:rPr>
          <w:rFonts w:hint="eastAsia"/>
        </w:rPr>
        <w:t xml:space="preserve">　　　　×５年10月31日までに合計額を下記口座へお振込みください。</w:t>
      </w:r>
    </w:p>
    <w:p w14:paraId="3F552E49" w14:textId="651395F9" w:rsidR="007669DD" w:rsidRDefault="007669DD" w:rsidP="004A4B5C">
      <w:pPr>
        <w:ind w:firstLineChars="200" w:firstLine="420"/>
      </w:pPr>
      <w:r>
        <w:rPr>
          <w:rFonts w:hint="eastAsia"/>
        </w:rPr>
        <w:t xml:space="preserve">　　　　○△銀行広島支店　普通1234567　ヤマダ（カ</w:t>
      </w:r>
    </w:p>
    <w:p w14:paraId="4B3F7CB6" w14:textId="77777777" w:rsidR="007669DD" w:rsidRDefault="007669DD" w:rsidP="004A4B5C">
      <w:pPr>
        <w:ind w:firstLineChars="200" w:firstLine="420"/>
      </w:pPr>
    </w:p>
    <w:p w14:paraId="6CD00020" w14:textId="60AC4673" w:rsidR="00432179" w:rsidRDefault="00432179" w:rsidP="004A4B5C">
      <w:pPr>
        <w:ind w:firstLineChars="200" w:firstLine="420"/>
      </w:pPr>
      <w:r>
        <w:t>ア．</w:t>
      </w:r>
      <w:r w:rsidR="007669DD">
        <w:rPr>
          <w:rFonts w:hint="eastAsia"/>
        </w:rPr>
        <w:t>未収入金</w:t>
      </w:r>
      <w:r>
        <w:t xml:space="preserve"> イ．</w:t>
      </w:r>
      <w:r w:rsidR="007669DD">
        <w:rPr>
          <w:rFonts w:hint="eastAsia"/>
        </w:rPr>
        <w:t xml:space="preserve">備品　</w:t>
      </w:r>
      <w:r>
        <w:t>ウ．</w:t>
      </w:r>
      <w:r w:rsidR="007669DD">
        <w:rPr>
          <w:rFonts w:hint="eastAsia"/>
        </w:rPr>
        <w:t>未払金</w:t>
      </w:r>
      <w:r>
        <w:t xml:space="preserve"> エ．</w:t>
      </w:r>
      <w:r w:rsidR="007669DD">
        <w:rPr>
          <w:rFonts w:hint="eastAsia"/>
        </w:rPr>
        <w:t xml:space="preserve">発送費　</w:t>
      </w:r>
      <w:r>
        <w:t>オ．</w:t>
      </w:r>
      <w:r w:rsidR="007669DD">
        <w:rPr>
          <w:rFonts w:hint="eastAsia"/>
        </w:rPr>
        <w:t>支払手数料</w:t>
      </w:r>
      <w:r>
        <w:t xml:space="preserve"> カ．</w:t>
      </w:r>
      <w:r w:rsidR="007669DD">
        <w:rPr>
          <w:rFonts w:hint="eastAsia"/>
        </w:rPr>
        <w:t>仮払金</w:t>
      </w:r>
    </w:p>
    <w:p w14:paraId="6B8AF898" w14:textId="77777777" w:rsidR="007A0190" w:rsidRDefault="007A0190" w:rsidP="004A4B5C">
      <w:pPr>
        <w:ind w:firstLineChars="200" w:firstLine="420"/>
      </w:pPr>
    </w:p>
    <w:tbl>
      <w:tblPr>
        <w:tblStyle w:val="a3"/>
        <w:tblW w:w="0" w:type="auto"/>
        <w:jc w:val="right"/>
        <w:tblLook w:val="04A0" w:firstRow="1" w:lastRow="0" w:firstColumn="1" w:lastColumn="0" w:noHBand="0" w:noVBand="1"/>
      </w:tblPr>
      <w:tblGrid>
        <w:gridCol w:w="1413"/>
      </w:tblGrid>
      <w:tr w:rsidR="007A0190" w14:paraId="53441385" w14:textId="77777777" w:rsidTr="00460B8B">
        <w:trPr>
          <w:jc w:val="right"/>
        </w:trPr>
        <w:tc>
          <w:tcPr>
            <w:tcW w:w="1413" w:type="dxa"/>
            <w:tcBorders>
              <w:top w:val="single" w:sz="12" w:space="0" w:color="auto"/>
              <w:left w:val="single" w:sz="12" w:space="0" w:color="auto"/>
              <w:bottom w:val="single" w:sz="12" w:space="0" w:color="auto"/>
              <w:right w:val="single" w:sz="12" w:space="0" w:color="auto"/>
            </w:tcBorders>
          </w:tcPr>
          <w:p w14:paraId="08D44ABE" w14:textId="77777777" w:rsidR="007A0190" w:rsidRDefault="007A0190" w:rsidP="00460B8B">
            <w:pPr>
              <w:jc w:val="center"/>
            </w:pPr>
            <w:r>
              <w:rPr>
                <w:rFonts w:hint="eastAsia"/>
              </w:rPr>
              <w:lastRenderedPageBreak/>
              <w:t>第1問</w:t>
            </w:r>
          </w:p>
        </w:tc>
      </w:tr>
      <w:tr w:rsidR="007A0190" w14:paraId="22E6260D" w14:textId="77777777" w:rsidTr="00460B8B">
        <w:trPr>
          <w:trHeight w:val="823"/>
          <w:jc w:val="right"/>
        </w:trPr>
        <w:tc>
          <w:tcPr>
            <w:tcW w:w="1413" w:type="dxa"/>
            <w:tcBorders>
              <w:top w:val="single" w:sz="12" w:space="0" w:color="auto"/>
              <w:left w:val="single" w:sz="12" w:space="0" w:color="auto"/>
              <w:bottom w:val="single" w:sz="12" w:space="0" w:color="auto"/>
              <w:right w:val="single" w:sz="12" w:space="0" w:color="auto"/>
            </w:tcBorders>
          </w:tcPr>
          <w:p w14:paraId="75ADAD81" w14:textId="77777777" w:rsidR="007A0190" w:rsidRDefault="007A0190" w:rsidP="00460B8B">
            <w:pPr>
              <w:jc w:val="center"/>
            </w:pPr>
          </w:p>
        </w:tc>
      </w:tr>
    </w:tbl>
    <w:p w14:paraId="48D202EC" w14:textId="77777777" w:rsidR="007A0190" w:rsidRDefault="007A0190" w:rsidP="007A0190">
      <w:pPr>
        <w:jc w:val="center"/>
      </w:pPr>
      <w:r>
        <w:rPr>
          <w:noProof/>
        </w:rPr>
        <w:drawing>
          <wp:inline distT="0" distB="0" distL="0" distR="0" wp14:anchorId="58347CD6" wp14:editId="70A5F388">
            <wp:extent cx="6212205" cy="7261225"/>
            <wp:effectExtent l="0" t="0" r="0" b="0"/>
            <wp:docPr id="1854533756"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12205" cy="7261225"/>
                    </a:xfrm>
                    <a:prstGeom prst="rect">
                      <a:avLst/>
                    </a:prstGeom>
                    <a:noFill/>
                    <a:ln>
                      <a:noFill/>
                    </a:ln>
                  </pic:spPr>
                </pic:pic>
              </a:graphicData>
            </a:graphic>
          </wp:inline>
        </w:drawing>
      </w:r>
    </w:p>
    <w:p w14:paraId="3BC6E463" w14:textId="77777777" w:rsidR="007A0190" w:rsidRDefault="007A0190" w:rsidP="007A0190"/>
    <w:p w14:paraId="2D62BD6E" w14:textId="77777777" w:rsidR="00CC1BFF" w:rsidRDefault="00CC1BFF" w:rsidP="007A0190"/>
    <w:p w14:paraId="3A3E47F9" w14:textId="77777777" w:rsidR="00500769" w:rsidRDefault="00500769" w:rsidP="007A0190"/>
    <w:bookmarkEnd w:id="4"/>
    <w:p w14:paraId="7103A9B8" w14:textId="5E22CAB2" w:rsidR="00591143" w:rsidRDefault="00140690" w:rsidP="00140690">
      <w:pPr>
        <w:jc w:val="left"/>
      </w:pPr>
      <w:r w:rsidRPr="00C71AC9">
        <w:rPr>
          <w:rFonts w:hint="eastAsia"/>
          <w:b/>
          <w:bCs/>
        </w:rPr>
        <w:lastRenderedPageBreak/>
        <w:t>第２問</w:t>
      </w:r>
      <w:r>
        <w:rPr>
          <w:rFonts w:hint="eastAsia"/>
        </w:rPr>
        <w:t>（20点）</w:t>
      </w:r>
    </w:p>
    <w:p w14:paraId="065CAA34" w14:textId="41F10DC2" w:rsidR="00140690" w:rsidRDefault="00BA0C5A" w:rsidP="00377E01">
      <w:pPr>
        <w:ind w:firstLineChars="100" w:firstLine="210"/>
      </w:pPr>
      <w:r w:rsidRPr="00BA0C5A">
        <w:rPr>
          <w:rFonts w:hint="eastAsia"/>
        </w:rPr>
        <w:t>⑴</w:t>
      </w:r>
      <w:r w:rsidR="00111CF9">
        <w:rPr>
          <w:rFonts w:hint="eastAsia"/>
        </w:rPr>
        <w:t>（10点）</w:t>
      </w:r>
    </w:p>
    <w:p w14:paraId="0A8CA903" w14:textId="77777777" w:rsidR="00E81F04" w:rsidRDefault="00111CF9" w:rsidP="00377E01">
      <w:pPr>
        <w:ind w:left="210" w:hangingChars="100" w:hanging="210"/>
      </w:pPr>
      <w:r>
        <w:rPr>
          <w:rFonts w:hint="eastAsia"/>
        </w:rPr>
        <w:t xml:space="preserve">　</w:t>
      </w:r>
      <w:r w:rsidR="00377E01">
        <w:rPr>
          <w:rFonts w:hint="eastAsia"/>
        </w:rPr>
        <w:t xml:space="preserve">　</w:t>
      </w:r>
      <w:r w:rsidR="00E81F04">
        <w:rPr>
          <w:rFonts w:hint="eastAsia"/>
        </w:rPr>
        <w:t>下記の取引について答案用紙の各勘定に記入しなさい。会計期間は3月31日を決算日とする1年である。ただし、摘要欄と（　）に用いる勘定科目等は以下の中から選び、ア～ケの記号で記入すること。</w:t>
      </w:r>
    </w:p>
    <w:p w14:paraId="2E8B4AE8" w14:textId="77777777" w:rsidR="00E81F04" w:rsidRDefault="00E81F04" w:rsidP="00377E01">
      <w:pPr>
        <w:ind w:left="210" w:hangingChars="100" w:hanging="210"/>
      </w:pPr>
      <w:r>
        <w:rPr>
          <w:rFonts w:hint="eastAsia"/>
        </w:rPr>
        <w:t xml:space="preserve">　　ア．受取利息　イ．前受利息　ウ．未収利息　エ．損益　オ．未払　カ．前払　キ．未収</w:t>
      </w:r>
    </w:p>
    <w:p w14:paraId="271150A1" w14:textId="4FADEAE4" w:rsidR="00111CF9" w:rsidRDefault="00E81F04" w:rsidP="00E81F04">
      <w:pPr>
        <w:ind w:left="210" w:hangingChars="100" w:hanging="210"/>
      </w:pPr>
      <w:r>
        <w:rPr>
          <w:rFonts w:hint="eastAsia"/>
        </w:rPr>
        <w:t xml:space="preserve">　　ク．前受　ケ．現金</w:t>
      </w:r>
    </w:p>
    <w:p w14:paraId="008386E9" w14:textId="076BB9CB" w:rsidR="00E81F04" w:rsidRDefault="00E81F04" w:rsidP="00E81F04">
      <w:pPr>
        <w:ind w:left="210" w:hangingChars="100" w:hanging="210"/>
      </w:pPr>
      <w:r>
        <w:rPr>
          <w:rFonts w:hint="eastAsia"/>
        </w:rPr>
        <w:t xml:space="preserve">　　</w:t>
      </w:r>
    </w:p>
    <w:p w14:paraId="49B86A2C" w14:textId="553E8254" w:rsidR="00E81F04" w:rsidRDefault="00E81F04" w:rsidP="00E81F04">
      <w:pPr>
        <w:ind w:left="210" w:hangingChars="100" w:hanging="210"/>
      </w:pPr>
      <w:r>
        <w:rPr>
          <w:rFonts w:hint="eastAsia"/>
        </w:rPr>
        <w:t xml:space="preserve">　①　</w:t>
      </w:r>
      <w:r w:rsidR="00BA0C5A">
        <w:rPr>
          <w:rFonts w:hint="eastAsia"/>
        </w:rPr>
        <w:t>×５年</w:t>
      </w:r>
      <w:r>
        <w:rPr>
          <w:rFonts w:hint="eastAsia"/>
        </w:rPr>
        <w:t xml:space="preserve">４月1日　</w:t>
      </w:r>
      <w:r w:rsidR="00FD0FE7">
        <w:rPr>
          <w:rFonts w:hint="eastAsia"/>
        </w:rPr>
        <w:t xml:space="preserve">　</w:t>
      </w:r>
      <w:r>
        <w:rPr>
          <w:rFonts w:hint="eastAsia"/>
        </w:rPr>
        <w:t>前期末に計上した未収利息勘定￥135,000について期首再振替仕訳を行う。</w:t>
      </w:r>
    </w:p>
    <w:p w14:paraId="6E7927B5" w14:textId="515BACE3" w:rsidR="00BA0C5A" w:rsidRDefault="00E81F04" w:rsidP="00FD0FE7">
      <w:pPr>
        <w:ind w:left="2520" w:hangingChars="1200" w:hanging="2520"/>
      </w:pPr>
      <w:r>
        <w:rPr>
          <w:rFonts w:hint="eastAsia"/>
        </w:rPr>
        <w:t xml:space="preserve">　②　×５年７月１日　</w:t>
      </w:r>
      <w:r w:rsidR="00FD0FE7">
        <w:rPr>
          <w:rFonts w:hint="eastAsia"/>
        </w:rPr>
        <w:t xml:space="preserve">　</w:t>
      </w:r>
      <w:r>
        <w:rPr>
          <w:rFonts w:hint="eastAsia"/>
        </w:rPr>
        <w:t>貸付金の利息１年分を現金で受け取った。なお、貸付金の額は￥6,000,000、年利３％で毎期7月1日に1年分を受け取っている。</w:t>
      </w:r>
    </w:p>
    <w:p w14:paraId="44FE0508" w14:textId="3B22BDEA" w:rsidR="00EF3743" w:rsidRDefault="00EF3743" w:rsidP="00FD0FE7">
      <w:pPr>
        <w:ind w:left="2520" w:hangingChars="1200" w:hanging="2520"/>
      </w:pPr>
      <w:r>
        <w:rPr>
          <w:rFonts w:hint="eastAsia"/>
        </w:rPr>
        <w:t xml:space="preserve">　③　×６年3月31日　本日決算につき、貸付金利息の</w:t>
      </w:r>
      <w:r w:rsidR="00FD0FE7">
        <w:rPr>
          <w:rFonts w:hint="eastAsia"/>
        </w:rPr>
        <w:t>未収分を月額計算により計上する。（決算整理仕訳）</w:t>
      </w:r>
    </w:p>
    <w:p w14:paraId="55A6F5E0" w14:textId="7864FF2D" w:rsidR="00FD0FE7" w:rsidRDefault="00FD0FE7" w:rsidP="00FD0FE7">
      <w:pPr>
        <w:ind w:left="2520" w:hangingChars="1200" w:hanging="2520"/>
      </w:pPr>
      <w:r>
        <w:rPr>
          <w:rFonts w:hint="eastAsia"/>
        </w:rPr>
        <w:t xml:space="preserve">　④　×６年３月31日　 決算整理後の受取利息勘定の残高を損益勘定に振り替える（決算整理仕訳）。</w:t>
      </w:r>
    </w:p>
    <w:p w14:paraId="38FCE55E" w14:textId="08E481BE" w:rsidR="00FD0FE7" w:rsidRDefault="00FD0FE7" w:rsidP="00FD0FE7">
      <w:pPr>
        <w:ind w:left="2520" w:hangingChars="1200" w:hanging="2520"/>
      </w:pPr>
      <w:r>
        <w:rPr>
          <w:rFonts w:hint="eastAsia"/>
        </w:rPr>
        <w:t xml:space="preserve">　　　　　　　　　　　　　※解答に当たっては上記に示した資料以外を考慮する必要はない。</w:t>
      </w:r>
    </w:p>
    <w:p w14:paraId="0434BA50" w14:textId="77777777" w:rsidR="00FD0FE7" w:rsidRDefault="00FD0FE7" w:rsidP="00FD0FE7">
      <w:pPr>
        <w:ind w:left="2520" w:hangingChars="1200" w:hanging="2520"/>
      </w:pPr>
    </w:p>
    <w:p w14:paraId="2E32283D" w14:textId="77777777" w:rsidR="00FD0FE7" w:rsidRDefault="00FD0FE7" w:rsidP="00E81F04">
      <w:pPr>
        <w:ind w:left="210" w:hangingChars="100" w:hanging="210"/>
      </w:pPr>
    </w:p>
    <w:p w14:paraId="79FAB871" w14:textId="129B64DD" w:rsidR="00BA0C5A" w:rsidRDefault="00BA0C5A" w:rsidP="00BA0C5A">
      <w:r>
        <w:rPr>
          <w:rFonts w:hint="eastAsia"/>
        </w:rPr>
        <w:t xml:space="preserve">　</w:t>
      </w:r>
    </w:p>
    <w:p w14:paraId="26FE2FB5" w14:textId="57531EBF" w:rsidR="00595EC5" w:rsidRDefault="00BA0C5A" w:rsidP="00377E01">
      <w:pPr>
        <w:ind w:firstLineChars="100" w:firstLine="210"/>
      </w:pPr>
      <w:r w:rsidRPr="00BA0C5A">
        <w:rPr>
          <w:rFonts w:hint="eastAsia"/>
        </w:rPr>
        <w:t>⑵</w:t>
      </w:r>
      <w:r w:rsidR="00595EC5" w:rsidRPr="00BA0C5A">
        <w:t>（</w:t>
      </w:r>
      <w:r w:rsidR="00595EC5">
        <w:t>10点）</w:t>
      </w:r>
    </w:p>
    <w:p w14:paraId="23965C17" w14:textId="5CBD4B64" w:rsidR="00FD0FE7" w:rsidRDefault="00595EC5" w:rsidP="00BA0C5A">
      <w:pPr>
        <w:ind w:left="210" w:hangingChars="100" w:hanging="210"/>
      </w:pPr>
      <w:r>
        <w:t xml:space="preserve"> </w:t>
      </w:r>
      <w:r w:rsidR="00377E01">
        <w:rPr>
          <w:rFonts w:hint="eastAsia"/>
        </w:rPr>
        <w:t xml:space="preserve">　</w:t>
      </w:r>
      <w:r w:rsidR="00BA0C5A">
        <w:rPr>
          <w:rFonts w:hint="eastAsia"/>
        </w:rPr>
        <w:t xml:space="preserve">　</w:t>
      </w:r>
      <w:r w:rsidR="00FD0FE7">
        <w:rPr>
          <w:rFonts w:hint="eastAsia"/>
        </w:rPr>
        <w:t>伝票会計と帳簿に関する次の文章の（　①　）～（　④　）に入る語句を、下記の選択群から選択し、ア～ケの記号で記入しなさい。</w:t>
      </w:r>
    </w:p>
    <w:p w14:paraId="592E06CD" w14:textId="7EAC17EA" w:rsidR="00FD0FE7" w:rsidRDefault="00FD0FE7" w:rsidP="00FD0FE7">
      <w:pPr>
        <w:ind w:leftChars="200" w:left="630" w:hangingChars="100" w:hanging="210"/>
      </w:pPr>
      <w:r>
        <w:rPr>
          <w:rFonts w:hint="eastAsia"/>
        </w:rPr>
        <w:t>１．３伝票制において、入金取引を起票するための伝票を入金伝票、出金取引を起票するための伝票を出金伝票、また、入金・出金取引以外の取引を起票するための伝票を（　①　）伝票という。</w:t>
      </w:r>
    </w:p>
    <w:p w14:paraId="5BC37FC7" w14:textId="4763F9CC" w:rsidR="00FD0FE7" w:rsidRDefault="00FD0FE7" w:rsidP="00FD0FE7">
      <w:pPr>
        <w:ind w:leftChars="100" w:left="210" w:firstLineChars="100" w:firstLine="210"/>
      </w:pPr>
      <w:r>
        <w:rPr>
          <w:rFonts w:hint="eastAsia"/>
        </w:rPr>
        <w:t>２．取引は主要簿である（　②　）帳および総勘定元帳に記帳する。</w:t>
      </w:r>
    </w:p>
    <w:p w14:paraId="48D3F4EA" w14:textId="3A355726" w:rsidR="007A0190" w:rsidRDefault="00FD0FE7" w:rsidP="00FD0FE7">
      <w:pPr>
        <w:ind w:leftChars="200" w:left="630" w:hangingChars="100" w:hanging="210"/>
      </w:pPr>
      <w:r>
        <w:rPr>
          <w:rFonts w:hint="eastAsia"/>
        </w:rPr>
        <w:t>３．補助簿には、特定の取引の詳細を取引の発生順に記録する（　③　）帳と、特定の勘定科目または事柄の内訳を記帳する（　④　）帳がある。</w:t>
      </w:r>
    </w:p>
    <w:p w14:paraId="09CEE7C9" w14:textId="1F7D9C5B" w:rsidR="00BA0C5A" w:rsidRDefault="00551A79" w:rsidP="00BA0C5A">
      <w:pPr>
        <w:ind w:left="210" w:hangingChars="100" w:hanging="210"/>
      </w:pPr>
      <w:r>
        <w:rPr>
          <w:noProof/>
        </w:rPr>
        <mc:AlternateContent>
          <mc:Choice Requires="wps">
            <w:drawing>
              <wp:anchor distT="0" distB="0" distL="114300" distR="114300" simplePos="0" relativeHeight="251767829" behindDoc="0" locked="0" layoutInCell="1" allowOverlap="1" wp14:anchorId="30E414D2" wp14:editId="52A80CB9">
                <wp:simplePos x="0" y="0"/>
                <wp:positionH relativeFrom="margin">
                  <wp:align>center</wp:align>
                </wp:positionH>
                <wp:positionV relativeFrom="paragraph">
                  <wp:posOffset>133350</wp:posOffset>
                </wp:positionV>
                <wp:extent cx="4127500" cy="635000"/>
                <wp:effectExtent l="0" t="0" r="25400" b="12700"/>
                <wp:wrapNone/>
                <wp:docPr id="844636436" name="正方形/長方形 14"/>
                <wp:cNvGraphicFramePr/>
                <a:graphic xmlns:a="http://schemas.openxmlformats.org/drawingml/2006/main">
                  <a:graphicData uri="http://schemas.microsoft.com/office/word/2010/wordprocessingShape">
                    <wps:wsp>
                      <wps:cNvSpPr/>
                      <wps:spPr>
                        <a:xfrm>
                          <a:off x="0" y="0"/>
                          <a:ext cx="4127500" cy="6350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D39333" id="正方形/長方形 14" o:spid="_x0000_s1026" style="position:absolute;margin-left:0;margin-top:10.5pt;width:325pt;height:50pt;z-index:251767829;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" filled="f" strokecolor="black [3213]" strokeweight="1pt">
                <w10:wrap anchorx="margin"/>
              </v:rect>
            </w:pict>
          </mc:Fallback>
        </mc:AlternateContent>
      </w:r>
    </w:p>
    <w:p w14:paraId="035CC66F" w14:textId="67D34365" w:rsidR="00551A79" w:rsidRDefault="00551A79" w:rsidP="00551A79">
      <w:pPr>
        <w:ind w:left="210" w:hangingChars="100" w:hanging="210"/>
        <w:jc w:val="center"/>
      </w:pPr>
      <w:r>
        <w:rPr>
          <w:rFonts w:hint="eastAsia"/>
        </w:rPr>
        <w:t>ア．補助記入　イ．仕訳　ウ．転記　エ．仕入　オ．補助元</w:t>
      </w:r>
    </w:p>
    <w:p w14:paraId="37DB62CD" w14:textId="79706F2C" w:rsidR="00551A79" w:rsidRDefault="00551A79" w:rsidP="00BA0C5A">
      <w:pPr>
        <w:ind w:left="210" w:hangingChars="100" w:hanging="210"/>
      </w:pPr>
      <w:r>
        <w:rPr>
          <w:rFonts w:hint="eastAsia"/>
        </w:rPr>
        <w:t xml:space="preserve">　　　　　</w:t>
      </w:r>
      <w:r w:rsidRPr="00551A79">
        <w:rPr>
          <w:rFonts w:hint="eastAsia"/>
          <w:sz w:val="24"/>
          <w:szCs w:val="24"/>
        </w:rPr>
        <w:t xml:space="preserve">　　</w:t>
      </w:r>
      <w:r>
        <w:rPr>
          <w:rFonts w:hint="eastAsia"/>
        </w:rPr>
        <w:t xml:space="preserve">　　 カ．勘定　　　キ．振替　ク．売上　ケ．補助</w:t>
      </w:r>
    </w:p>
    <w:p w14:paraId="23CCAC4F" w14:textId="77777777" w:rsidR="00BA0C5A" w:rsidRDefault="00BA0C5A" w:rsidP="00BA0C5A">
      <w:pPr>
        <w:ind w:left="210" w:hangingChars="100" w:hanging="210"/>
      </w:pPr>
    </w:p>
    <w:p w14:paraId="23DDAA5D" w14:textId="77777777" w:rsidR="00BA0C5A" w:rsidRDefault="00BA0C5A" w:rsidP="00BA0C5A">
      <w:pPr>
        <w:ind w:left="210" w:hangingChars="100" w:hanging="210"/>
      </w:pPr>
    </w:p>
    <w:p w14:paraId="1153E10B" w14:textId="77777777" w:rsidR="00BA0C5A" w:rsidRDefault="00BA0C5A" w:rsidP="00BA0C5A">
      <w:pPr>
        <w:ind w:left="210" w:hangingChars="100" w:hanging="210"/>
      </w:pPr>
    </w:p>
    <w:p w14:paraId="7A3012D9" w14:textId="77777777" w:rsidR="00BA0C5A" w:rsidRDefault="00BA0C5A" w:rsidP="00BA0C5A">
      <w:pPr>
        <w:ind w:left="210" w:hangingChars="100" w:hanging="210"/>
      </w:pPr>
    </w:p>
    <w:p w14:paraId="140AC44D" w14:textId="77777777" w:rsidR="00BA0C5A" w:rsidRDefault="00BA0C5A" w:rsidP="00BA0C5A">
      <w:pPr>
        <w:ind w:left="210" w:hangingChars="100" w:hanging="210"/>
      </w:pPr>
    </w:p>
    <w:p w14:paraId="4DEE4BDB" w14:textId="77777777" w:rsidR="007A0190" w:rsidRDefault="007A0190" w:rsidP="00140690"/>
    <w:p w14:paraId="57251EDA" w14:textId="77777777" w:rsidR="007A0190" w:rsidRDefault="007A0190" w:rsidP="00140690"/>
    <w:p w14:paraId="729FDE6E" w14:textId="77777777" w:rsidR="007A0190" w:rsidRDefault="007A0190" w:rsidP="00140690"/>
    <w:p w14:paraId="7A523CF8" w14:textId="77777777" w:rsidR="007A0190" w:rsidRDefault="007A0190" w:rsidP="00140690"/>
    <w:p w14:paraId="726D9EBC" w14:textId="77777777" w:rsidR="007A0190" w:rsidRDefault="007A0190" w:rsidP="00140690"/>
    <w:p w14:paraId="50169609" w14:textId="77777777" w:rsidR="00956E46" w:rsidRDefault="00956E46" w:rsidP="00956E46"/>
    <w:tbl>
      <w:tblPr>
        <w:tblStyle w:val="a3"/>
        <w:tblW w:w="0" w:type="auto"/>
        <w:jc w:val="right"/>
        <w:tblLook w:val="04A0" w:firstRow="1" w:lastRow="0" w:firstColumn="1" w:lastColumn="0" w:noHBand="0" w:noVBand="1"/>
      </w:tblPr>
      <w:tblGrid>
        <w:gridCol w:w="1413"/>
      </w:tblGrid>
      <w:tr w:rsidR="00956E46" w14:paraId="034270FA" w14:textId="77777777" w:rsidTr="00F83975">
        <w:trPr>
          <w:jc w:val="right"/>
        </w:trPr>
        <w:tc>
          <w:tcPr>
            <w:tcW w:w="1413" w:type="dxa"/>
            <w:tcBorders>
              <w:top w:val="single" w:sz="12" w:space="0" w:color="auto"/>
              <w:left w:val="single" w:sz="12" w:space="0" w:color="auto"/>
              <w:bottom w:val="single" w:sz="12" w:space="0" w:color="auto"/>
              <w:right w:val="single" w:sz="12" w:space="0" w:color="auto"/>
            </w:tcBorders>
          </w:tcPr>
          <w:p w14:paraId="0D86B109" w14:textId="77777777" w:rsidR="00956E46" w:rsidRDefault="00956E46" w:rsidP="00F83975">
            <w:pPr>
              <w:jc w:val="center"/>
            </w:pPr>
            <w:r>
              <w:rPr>
                <w:rFonts w:hint="eastAsia"/>
              </w:rPr>
              <w:t>第２問</w:t>
            </w:r>
          </w:p>
        </w:tc>
      </w:tr>
      <w:tr w:rsidR="00956E46" w14:paraId="1AF440F3" w14:textId="77777777" w:rsidTr="00F83975">
        <w:trPr>
          <w:trHeight w:val="823"/>
          <w:jc w:val="right"/>
        </w:trPr>
        <w:tc>
          <w:tcPr>
            <w:tcW w:w="1413" w:type="dxa"/>
            <w:tcBorders>
              <w:top w:val="single" w:sz="12" w:space="0" w:color="auto"/>
              <w:left w:val="single" w:sz="12" w:space="0" w:color="auto"/>
              <w:bottom w:val="single" w:sz="12" w:space="0" w:color="auto"/>
              <w:right w:val="single" w:sz="12" w:space="0" w:color="auto"/>
            </w:tcBorders>
          </w:tcPr>
          <w:p w14:paraId="26F4DDF8" w14:textId="77777777" w:rsidR="00956E46" w:rsidRDefault="00956E46" w:rsidP="00F83975">
            <w:pPr>
              <w:jc w:val="center"/>
            </w:pPr>
          </w:p>
        </w:tc>
      </w:tr>
    </w:tbl>
    <w:p w14:paraId="276C6A31" w14:textId="77777777" w:rsidR="00956E46" w:rsidRDefault="00956E46" w:rsidP="00956E46">
      <w:r w:rsidRPr="00AF65D0">
        <w:rPr>
          <w:rFonts w:hint="eastAsia"/>
          <w:b/>
          <w:bCs/>
        </w:rPr>
        <w:t>第２問</w:t>
      </w:r>
      <w:r>
        <w:rPr>
          <w:rFonts w:hint="eastAsia"/>
        </w:rPr>
        <w:t>（20点）</w:t>
      </w:r>
    </w:p>
    <w:p w14:paraId="0532B152" w14:textId="77777777" w:rsidR="00956E46" w:rsidRDefault="00956E46" w:rsidP="00956E46">
      <w:r>
        <w:rPr>
          <w:rFonts w:hint="eastAsia"/>
        </w:rPr>
        <w:t>⑴</w:t>
      </w:r>
    </w:p>
    <w:p w14:paraId="4D706573" w14:textId="77777777" w:rsidR="00F7319E" w:rsidRDefault="00F7319E" w:rsidP="00140690"/>
    <w:p w14:paraId="1147F2D2" w14:textId="6F7F585F" w:rsidR="00F7319E" w:rsidRDefault="00956E46" w:rsidP="00140690">
      <w:r w:rsidRPr="00956E46">
        <w:rPr>
          <w:noProof/>
        </w:rPr>
        <w:drawing>
          <wp:inline distT="0" distB="0" distL="0" distR="0" wp14:anchorId="25A59684" wp14:editId="5DB8985A">
            <wp:extent cx="6188710" cy="2892425"/>
            <wp:effectExtent l="0" t="0" r="0" b="0"/>
            <wp:docPr id="125751843"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88710" cy="2892425"/>
                    </a:xfrm>
                    <a:prstGeom prst="rect">
                      <a:avLst/>
                    </a:prstGeom>
                    <a:noFill/>
                    <a:ln>
                      <a:noFill/>
                    </a:ln>
                  </pic:spPr>
                </pic:pic>
              </a:graphicData>
            </a:graphic>
          </wp:inline>
        </w:drawing>
      </w:r>
    </w:p>
    <w:p w14:paraId="46CD05B8" w14:textId="77777777" w:rsidR="00F7319E" w:rsidRDefault="00F7319E" w:rsidP="00140690"/>
    <w:p w14:paraId="26E73B7D" w14:textId="5A640A6B" w:rsidR="00F7319E" w:rsidRDefault="00956E46" w:rsidP="00140690">
      <w:r>
        <w:rPr>
          <w:rFonts w:hint="eastAsia"/>
        </w:rPr>
        <w:t>⑵</w:t>
      </w:r>
    </w:p>
    <w:tbl>
      <w:tblPr>
        <w:tblStyle w:val="a3"/>
        <w:tblW w:w="0" w:type="auto"/>
        <w:jc w:val="center"/>
        <w:tblLook w:val="04A0" w:firstRow="1" w:lastRow="0" w:firstColumn="1" w:lastColumn="0" w:noHBand="0" w:noVBand="1"/>
      </w:tblPr>
      <w:tblGrid>
        <w:gridCol w:w="1413"/>
        <w:gridCol w:w="1276"/>
        <w:gridCol w:w="1275"/>
        <w:gridCol w:w="1276"/>
      </w:tblGrid>
      <w:tr w:rsidR="00956E46" w14:paraId="44A1A497" w14:textId="77777777" w:rsidTr="00956E46">
        <w:trPr>
          <w:jc w:val="center"/>
        </w:trPr>
        <w:tc>
          <w:tcPr>
            <w:tcW w:w="1413" w:type="dxa"/>
          </w:tcPr>
          <w:p w14:paraId="09D550DA" w14:textId="1C18A324" w:rsidR="00956E46" w:rsidRDefault="00956E46" w:rsidP="00956E46">
            <w:pPr>
              <w:jc w:val="center"/>
            </w:pPr>
            <w:r>
              <w:rPr>
                <w:rFonts w:hint="eastAsia"/>
              </w:rPr>
              <w:t>①</w:t>
            </w:r>
          </w:p>
        </w:tc>
        <w:tc>
          <w:tcPr>
            <w:tcW w:w="1276" w:type="dxa"/>
          </w:tcPr>
          <w:p w14:paraId="578B7A5C" w14:textId="55EEDDC2" w:rsidR="00956E46" w:rsidRDefault="00956E46" w:rsidP="00956E46">
            <w:pPr>
              <w:jc w:val="center"/>
            </w:pPr>
            <w:r>
              <w:rPr>
                <w:rFonts w:hint="eastAsia"/>
              </w:rPr>
              <w:t>②</w:t>
            </w:r>
          </w:p>
        </w:tc>
        <w:tc>
          <w:tcPr>
            <w:tcW w:w="1275" w:type="dxa"/>
          </w:tcPr>
          <w:p w14:paraId="1CE1F9FC" w14:textId="39483A17" w:rsidR="00956E46" w:rsidRDefault="00956E46" w:rsidP="00956E46">
            <w:pPr>
              <w:jc w:val="center"/>
            </w:pPr>
            <w:r>
              <w:rPr>
                <w:rFonts w:hint="eastAsia"/>
              </w:rPr>
              <w:t>③</w:t>
            </w:r>
          </w:p>
        </w:tc>
        <w:tc>
          <w:tcPr>
            <w:tcW w:w="1276" w:type="dxa"/>
          </w:tcPr>
          <w:p w14:paraId="243FF4DE" w14:textId="5F4F2849" w:rsidR="00956E46" w:rsidRDefault="00956E46" w:rsidP="00956E46">
            <w:pPr>
              <w:jc w:val="center"/>
            </w:pPr>
            <w:r>
              <w:rPr>
                <w:rFonts w:hint="eastAsia"/>
              </w:rPr>
              <w:t>④</w:t>
            </w:r>
          </w:p>
        </w:tc>
      </w:tr>
      <w:tr w:rsidR="00956E46" w14:paraId="4884870F" w14:textId="77777777" w:rsidTr="00956E46">
        <w:trPr>
          <w:jc w:val="center"/>
        </w:trPr>
        <w:tc>
          <w:tcPr>
            <w:tcW w:w="1413" w:type="dxa"/>
          </w:tcPr>
          <w:p w14:paraId="08341AB0" w14:textId="77777777" w:rsidR="00956E46" w:rsidRDefault="00956E46" w:rsidP="00956E46">
            <w:pPr>
              <w:jc w:val="center"/>
            </w:pPr>
          </w:p>
        </w:tc>
        <w:tc>
          <w:tcPr>
            <w:tcW w:w="1276" w:type="dxa"/>
          </w:tcPr>
          <w:p w14:paraId="51F07FA5" w14:textId="77777777" w:rsidR="00956E46" w:rsidRDefault="00956E46" w:rsidP="00956E46">
            <w:pPr>
              <w:jc w:val="center"/>
            </w:pPr>
          </w:p>
        </w:tc>
        <w:tc>
          <w:tcPr>
            <w:tcW w:w="1275" w:type="dxa"/>
          </w:tcPr>
          <w:p w14:paraId="125DAF24" w14:textId="77777777" w:rsidR="00956E46" w:rsidRDefault="00956E46" w:rsidP="00956E46">
            <w:pPr>
              <w:jc w:val="center"/>
            </w:pPr>
          </w:p>
        </w:tc>
        <w:tc>
          <w:tcPr>
            <w:tcW w:w="1276" w:type="dxa"/>
          </w:tcPr>
          <w:p w14:paraId="2F14B585" w14:textId="77777777" w:rsidR="00956E46" w:rsidRDefault="00956E46" w:rsidP="00956E46">
            <w:pPr>
              <w:jc w:val="center"/>
            </w:pPr>
          </w:p>
        </w:tc>
      </w:tr>
    </w:tbl>
    <w:p w14:paraId="411D0DB4" w14:textId="77777777" w:rsidR="00CE5943" w:rsidRDefault="00CE5943" w:rsidP="00140690"/>
    <w:p w14:paraId="24AF82FB" w14:textId="77777777" w:rsidR="00CE5943" w:rsidRDefault="00CE5943" w:rsidP="00140690"/>
    <w:p w14:paraId="23D5BD5C" w14:textId="77777777" w:rsidR="00D97C56" w:rsidRDefault="00D97C56" w:rsidP="00140690"/>
    <w:p w14:paraId="624E99BB" w14:textId="77777777" w:rsidR="00956E46" w:rsidRDefault="00956E46" w:rsidP="00140690"/>
    <w:p w14:paraId="6BA2953E" w14:textId="77777777" w:rsidR="00956E46" w:rsidRDefault="00956E46" w:rsidP="00140690"/>
    <w:p w14:paraId="71FA88F6" w14:textId="77777777" w:rsidR="00956E46" w:rsidRDefault="00956E46" w:rsidP="00140690"/>
    <w:p w14:paraId="4AAFD750" w14:textId="77777777" w:rsidR="00956E46" w:rsidRDefault="00956E46" w:rsidP="00140690"/>
    <w:p w14:paraId="00E6A68D" w14:textId="77777777" w:rsidR="00956E46" w:rsidRDefault="00956E46" w:rsidP="00140690"/>
    <w:p w14:paraId="550E4D80" w14:textId="77777777" w:rsidR="00956E46" w:rsidRDefault="00956E46" w:rsidP="00140690"/>
    <w:p w14:paraId="0751151B" w14:textId="77777777" w:rsidR="00956E46" w:rsidRDefault="00956E46" w:rsidP="00140690"/>
    <w:p w14:paraId="3119748F" w14:textId="77777777" w:rsidR="00956E46" w:rsidRDefault="00956E46" w:rsidP="00140690"/>
    <w:p w14:paraId="6C6DA83B" w14:textId="77777777" w:rsidR="00956E46" w:rsidRDefault="00956E46" w:rsidP="00140690"/>
    <w:p w14:paraId="1D3697F3" w14:textId="77777777" w:rsidR="00956E46" w:rsidRDefault="00956E46" w:rsidP="00140690"/>
    <w:p w14:paraId="2F221935" w14:textId="77777777" w:rsidR="00956E46" w:rsidRDefault="00956E46" w:rsidP="00140690"/>
    <w:p w14:paraId="04D2B7EA" w14:textId="11344665" w:rsidR="00365770" w:rsidRDefault="00C92E7B" w:rsidP="00140690">
      <w:r w:rsidRPr="00C71AC9">
        <w:rPr>
          <w:b/>
          <w:bCs/>
        </w:rPr>
        <w:lastRenderedPageBreak/>
        <w:t>第３問</w:t>
      </w:r>
      <w:r>
        <w:t>（35点）</w:t>
      </w:r>
    </w:p>
    <w:p w14:paraId="19335DA9" w14:textId="658350BC" w:rsidR="005F4697" w:rsidRDefault="00C92E7B" w:rsidP="00500769">
      <w:pPr>
        <w:ind w:left="210" w:hangingChars="100" w:hanging="210"/>
      </w:pPr>
      <w:r>
        <w:t xml:space="preserve"> 　次の</w:t>
      </w:r>
      <w:r w:rsidR="00500769" w:rsidRPr="00500769">
        <w:rPr>
          <w:rFonts w:hint="eastAsia"/>
          <w:b/>
          <w:bCs/>
        </w:rPr>
        <w:t>[Ⅰ]</w:t>
      </w:r>
      <w:r>
        <w:t>決算</w:t>
      </w:r>
      <w:r w:rsidR="00500769">
        <w:rPr>
          <w:rFonts w:hint="eastAsia"/>
        </w:rPr>
        <w:t>の総勘定元帳の各勘定残高、</w:t>
      </w:r>
      <w:r w:rsidR="00500769" w:rsidRPr="00500769">
        <w:rPr>
          <w:rFonts w:hint="eastAsia"/>
          <w:b/>
          <w:bCs/>
        </w:rPr>
        <w:t>[Ⅱ]</w:t>
      </w:r>
      <w:r w:rsidR="00500769">
        <w:rPr>
          <w:rFonts w:hint="eastAsia"/>
        </w:rPr>
        <w:t>決算整理事項にもとづいて、答案用紙の決算整理後残高試算表を完成させなさい。なお、消費税の仮受け・仮払いは売上取引・仕入取引のみで行い、税抜方式で処理する。会計期間は×９年４月１日から×10年3月31日までの1年間である。</w:t>
      </w:r>
    </w:p>
    <w:p w14:paraId="08B833F3" w14:textId="4791F648" w:rsidR="005F4697" w:rsidRDefault="00C92E7B" w:rsidP="005F4697">
      <w:pPr>
        <w:ind w:left="210" w:hangingChars="100" w:hanging="210"/>
        <w:rPr>
          <w:b/>
          <w:bCs/>
        </w:rPr>
      </w:pPr>
      <w:r w:rsidRPr="00C71AC9">
        <w:rPr>
          <w:b/>
          <w:bCs/>
        </w:rPr>
        <w:t>〔</w:t>
      </w:r>
      <w:r w:rsidR="00500769">
        <w:rPr>
          <w:rFonts w:hint="eastAsia"/>
          <w:b/>
          <w:bCs/>
        </w:rPr>
        <w:t>Ⅰ</w:t>
      </w:r>
      <w:r w:rsidRPr="00C71AC9">
        <w:rPr>
          <w:b/>
          <w:bCs/>
        </w:rPr>
        <w:t>〕</w:t>
      </w:r>
      <w:r w:rsidR="00500769">
        <w:rPr>
          <w:rFonts w:hint="eastAsia"/>
          <w:b/>
          <w:bCs/>
        </w:rPr>
        <w:t>決算整理前の総勘定元帳の各勘定残高</w:t>
      </w:r>
    </w:p>
    <w:p w14:paraId="727B6D95" w14:textId="0D49ED4E" w:rsidR="00500769" w:rsidRDefault="00500769" w:rsidP="005F4697">
      <w:pPr>
        <w:ind w:left="210" w:hangingChars="100" w:hanging="210"/>
      </w:pPr>
      <w:r>
        <w:rPr>
          <w:rFonts w:hint="eastAsia"/>
        </w:rPr>
        <w:t xml:space="preserve">　　</w:t>
      </w:r>
      <w:r w:rsidRPr="008D6BE8">
        <w:rPr>
          <w:rFonts w:hint="eastAsia"/>
          <w:spacing w:val="525"/>
          <w:kern w:val="0"/>
          <w:fitText w:val="1470" w:id="-699817728"/>
        </w:rPr>
        <w:t>現</w:t>
      </w:r>
      <w:r w:rsidRPr="008D6BE8">
        <w:rPr>
          <w:rFonts w:hint="eastAsia"/>
          <w:kern w:val="0"/>
          <w:fitText w:val="1470" w:id="-699817728"/>
        </w:rPr>
        <w:t>金</w:t>
      </w:r>
      <w:r>
        <w:rPr>
          <w:rFonts w:hint="eastAsia"/>
        </w:rPr>
        <w:t xml:space="preserve">　</w:t>
      </w:r>
      <w:r w:rsidR="00EA43A0">
        <w:rPr>
          <w:rFonts w:hint="eastAsia"/>
        </w:rPr>
        <w:t xml:space="preserve">￥(各自推定)   </w:t>
      </w:r>
      <w:r w:rsidRPr="00EA43A0">
        <w:rPr>
          <w:rFonts w:hint="eastAsia"/>
          <w:spacing w:val="105"/>
          <w:kern w:val="0"/>
          <w:fitText w:val="1470" w:id="-699816704"/>
        </w:rPr>
        <w:t>受取手</w:t>
      </w:r>
      <w:r w:rsidRPr="00EA43A0">
        <w:rPr>
          <w:rFonts w:hint="eastAsia"/>
          <w:kern w:val="0"/>
          <w:fitText w:val="1470" w:id="-699816704"/>
        </w:rPr>
        <w:t>形</w:t>
      </w:r>
      <w:r w:rsidR="00EA43A0">
        <w:rPr>
          <w:rFonts w:hint="eastAsia"/>
          <w:kern w:val="0"/>
        </w:rPr>
        <w:t xml:space="preserve">  \ 26,082,000</w:t>
      </w:r>
      <w:r>
        <w:rPr>
          <w:rFonts w:hint="eastAsia"/>
        </w:rPr>
        <w:t xml:space="preserve">　</w:t>
      </w:r>
      <w:r w:rsidRPr="00EA43A0">
        <w:rPr>
          <w:rFonts w:hint="eastAsia"/>
          <w:spacing w:val="210"/>
          <w:kern w:val="0"/>
          <w:fitText w:val="1470" w:id="-699816192"/>
        </w:rPr>
        <w:t>売掛</w:t>
      </w:r>
      <w:r w:rsidRPr="00EA43A0">
        <w:rPr>
          <w:rFonts w:hint="eastAsia"/>
          <w:kern w:val="0"/>
          <w:fitText w:val="1470" w:id="-699816192"/>
        </w:rPr>
        <w:t>金</w:t>
      </w:r>
      <w:r w:rsidR="00EA43A0">
        <w:rPr>
          <w:rFonts w:hint="eastAsia"/>
        </w:rPr>
        <w:t xml:space="preserve">   </w:t>
      </w:r>
      <w:r w:rsidR="00EA43A0">
        <w:rPr>
          <w:rFonts w:hint="eastAsia"/>
          <w:kern w:val="0"/>
        </w:rPr>
        <w:t>\ 73,143,000</w:t>
      </w:r>
    </w:p>
    <w:p w14:paraId="05F43B47" w14:textId="3F018822" w:rsidR="00500769" w:rsidRDefault="00500769" w:rsidP="005F4697">
      <w:pPr>
        <w:ind w:left="210" w:hangingChars="100" w:hanging="210"/>
        <w:rPr>
          <w:lang w:eastAsia="zh-CN"/>
        </w:rPr>
      </w:pPr>
      <w:r>
        <w:rPr>
          <w:rFonts w:hint="eastAsia"/>
        </w:rPr>
        <w:t xml:space="preserve">　　</w:t>
      </w:r>
      <w:r w:rsidRPr="00EA43A0">
        <w:rPr>
          <w:rFonts w:hint="eastAsia"/>
          <w:spacing w:val="52"/>
          <w:kern w:val="0"/>
          <w:fitText w:val="1470" w:id="-699817727"/>
          <w:lang w:eastAsia="zh-CN"/>
        </w:rPr>
        <w:t>貸倒引当</w:t>
      </w:r>
      <w:r w:rsidRPr="00EA43A0">
        <w:rPr>
          <w:rFonts w:hint="eastAsia"/>
          <w:spacing w:val="2"/>
          <w:kern w:val="0"/>
          <w:fitText w:val="1470" w:id="-699817727"/>
          <w:lang w:eastAsia="zh-CN"/>
        </w:rPr>
        <w:t>金</w:t>
      </w:r>
      <w:r>
        <w:rPr>
          <w:rFonts w:hint="eastAsia"/>
          <w:lang w:eastAsia="zh-CN"/>
        </w:rPr>
        <w:t xml:space="preserve">　　</w:t>
      </w:r>
      <w:r w:rsidR="00EA43A0">
        <w:rPr>
          <w:rFonts w:hint="eastAsia"/>
          <w:lang w:eastAsia="zh-CN"/>
        </w:rPr>
        <w:t>1,416,000</w:t>
      </w:r>
      <w:r>
        <w:rPr>
          <w:rFonts w:hint="eastAsia"/>
          <w:lang w:eastAsia="zh-CN"/>
        </w:rPr>
        <w:t xml:space="preserve">　　</w:t>
      </w:r>
      <w:r w:rsidRPr="00EA43A0">
        <w:rPr>
          <w:rFonts w:hint="eastAsia"/>
          <w:spacing w:val="52"/>
          <w:kern w:val="0"/>
          <w:fitText w:val="1470" w:id="-699816703"/>
          <w:lang w:eastAsia="zh-CN"/>
        </w:rPr>
        <w:t>仮払消費</w:t>
      </w:r>
      <w:r w:rsidRPr="00EA43A0">
        <w:rPr>
          <w:rFonts w:hint="eastAsia"/>
          <w:spacing w:val="2"/>
          <w:kern w:val="0"/>
          <w:fitText w:val="1470" w:id="-699816703"/>
          <w:lang w:eastAsia="zh-CN"/>
        </w:rPr>
        <w:t>税</w:t>
      </w:r>
      <w:r>
        <w:rPr>
          <w:rFonts w:hint="eastAsia"/>
          <w:lang w:eastAsia="zh-CN"/>
        </w:rPr>
        <w:t xml:space="preserve">　</w:t>
      </w:r>
      <w:r w:rsidR="00EA43A0">
        <w:rPr>
          <w:rFonts w:hint="eastAsia"/>
          <w:lang w:eastAsia="zh-CN"/>
        </w:rPr>
        <w:t xml:space="preserve">  10,154,970  </w:t>
      </w:r>
      <w:r w:rsidRPr="00EA43A0">
        <w:rPr>
          <w:rFonts w:hint="eastAsia"/>
          <w:spacing w:val="105"/>
          <w:kern w:val="0"/>
          <w:fitText w:val="1470" w:id="-699815936"/>
          <w:lang w:eastAsia="zh-CN"/>
        </w:rPr>
        <w:t>繰越商</w:t>
      </w:r>
      <w:r w:rsidRPr="00EA43A0">
        <w:rPr>
          <w:rFonts w:hint="eastAsia"/>
          <w:kern w:val="0"/>
          <w:fitText w:val="1470" w:id="-699815936"/>
          <w:lang w:eastAsia="zh-CN"/>
        </w:rPr>
        <w:t>品</w:t>
      </w:r>
      <w:r w:rsidR="00EA43A0">
        <w:rPr>
          <w:rFonts w:hint="eastAsia"/>
          <w:kern w:val="0"/>
          <w:lang w:eastAsia="zh-CN"/>
        </w:rPr>
        <w:t xml:space="preserve">    </w:t>
      </w:r>
      <w:r w:rsidR="008D6BE8">
        <w:rPr>
          <w:rFonts w:hint="eastAsia"/>
          <w:kern w:val="0"/>
          <w:lang w:eastAsia="zh-CN"/>
        </w:rPr>
        <w:t>12,474,000</w:t>
      </w:r>
    </w:p>
    <w:p w14:paraId="410898F4" w14:textId="591A43F3" w:rsidR="00500769" w:rsidRDefault="00500769" w:rsidP="005F4697">
      <w:pPr>
        <w:ind w:left="210" w:hangingChars="100" w:hanging="210"/>
        <w:rPr>
          <w:lang w:eastAsia="zh-CN"/>
        </w:rPr>
      </w:pPr>
      <w:r>
        <w:rPr>
          <w:rFonts w:hint="eastAsia"/>
          <w:lang w:eastAsia="zh-CN"/>
        </w:rPr>
        <w:t xml:space="preserve">　　</w:t>
      </w:r>
      <w:r w:rsidRPr="00500769">
        <w:rPr>
          <w:rFonts w:hint="eastAsia"/>
          <w:spacing w:val="21"/>
          <w:kern w:val="0"/>
          <w:fitText w:val="1470" w:id="-699817726"/>
          <w:lang w:eastAsia="zh-CN"/>
        </w:rPr>
        <w:t>仮払法人税</w:t>
      </w:r>
      <w:r w:rsidRPr="00500769">
        <w:rPr>
          <w:rFonts w:hint="eastAsia"/>
          <w:kern w:val="0"/>
          <w:fitText w:val="1470" w:id="-699817726"/>
          <w:lang w:eastAsia="zh-CN"/>
        </w:rPr>
        <w:t>等</w:t>
      </w:r>
      <w:r>
        <w:rPr>
          <w:rFonts w:hint="eastAsia"/>
          <w:lang w:eastAsia="zh-CN"/>
        </w:rPr>
        <w:t xml:space="preserve">　</w:t>
      </w:r>
      <w:r w:rsidR="00EA43A0">
        <w:rPr>
          <w:rFonts w:hint="eastAsia"/>
          <w:lang w:eastAsia="zh-CN"/>
        </w:rPr>
        <w:t xml:space="preserve"> 12,600,000</w:t>
      </w:r>
      <w:r>
        <w:rPr>
          <w:rFonts w:hint="eastAsia"/>
          <w:lang w:eastAsia="zh-CN"/>
        </w:rPr>
        <w:t xml:space="preserve">　　</w:t>
      </w:r>
      <w:r w:rsidRPr="00EA43A0">
        <w:rPr>
          <w:rFonts w:hint="eastAsia"/>
          <w:spacing w:val="525"/>
          <w:kern w:val="0"/>
          <w:fitText w:val="1470" w:id="-699816702"/>
          <w:lang w:eastAsia="zh-CN"/>
        </w:rPr>
        <w:t>備</w:t>
      </w:r>
      <w:r w:rsidRPr="00EA43A0">
        <w:rPr>
          <w:rFonts w:hint="eastAsia"/>
          <w:kern w:val="0"/>
          <w:fitText w:val="1470" w:id="-699816702"/>
          <w:lang w:eastAsia="zh-CN"/>
        </w:rPr>
        <w:t>品</w:t>
      </w:r>
      <w:r>
        <w:rPr>
          <w:rFonts w:hint="eastAsia"/>
          <w:lang w:eastAsia="zh-CN"/>
        </w:rPr>
        <w:t xml:space="preserve">　</w:t>
      </w:r>
      <w:r w:rsidR="00EA43A0">
        <w:rPr>
          <w:rFonts w:hint="eastAsia"/>
          <w:lang w:eastAsia="zh-CN"/>
        </w:rPr>
        <w:t xml:space="preserve"> 136,080,000</w:t>
      </w:r>
      <w:r>
        <w:rPr>
          <w:rFonts w:hint="eastAsia"/>
          <w:lang w:eastAsia="zh-CN"/>
        </w:rPr>
        <w:t xml:space="preserve">　</w:t>
      </w:r>
      <w:r w:rsidRPr="008D6BE8">
        <w:rPr>
          <w:rFonts w:hint="eastAsia"/>
          <w:spacing w:val="1"/>
          <w:w w:val="77"/>
          <w:kern w:val="0"/>
          <w:fitText w:val="1470" w:id="-699815935"/>
          <w:lang w:eastAsia="zh-CN"/>
        </w:rPr>
        <w:t>備品減価償却累計</w:t>
      </w:r>
      <w:r w:rsidRPr="008D6BE8">
        <w:rPr>
          <w:rFonts w:hint="eastAsia"/>
          <w:w w:val="77"/>
          <w:kern w:val="0"/>
          <w:fitText w:val="1470" w:id="-699815935"/>
          <w:lang w:eastAsia="zh-CN"/>
        </w:rPr>
        <w:t>額</w:t>
      </w:r>
      <w:r w:rsidR="008D6BE8">
        <w:rPr>
          <w:rFonts w:hint="eastAsia"/>
          <w:kern w:val="0"/>
          <w:lang w:eastAsia="zh-CN"/>
        </w:rPr>
        <w:t xml:space="preserve">    （各自推定）</w:t>
      </w:r>
    </w:p>
    <w:p w14:paraId="16160167" w14:textId="3F4E1D42" w:rsidR="00500769" w:rsidRDefault="00500769" w:rsidP="005F4697">
      <w:pPr>
        <w:ind w:left="210" w:hangingChars="100" w:hanging="210"/>
        <w:rPr>
          <w:lang w:eastAsia="zh-CN"/>
        </w:rPr>
      </w:pPr>
      <w:r>
        <w:rPr>
          <w:rFonts w:hint="eastAsia"/>
          <w:lang w:eastAsia="zh-CN"/>
        </w:rPr>
        <w:t xml:space="preserve">　　</w:t>
      </w:r>
      <w:r w:rsidRPr="00956E46">
        <w:rPr>
          <w:rFonts w:hint="eastAsia"/>
          <w:spacing w:val="105"/>
          <w:kern w:val="0"/>
          <w:fitText w:val="1470" w:id="-699817725"/>
          <w:lang w:eastAsia="zh-CN"/>
        </w:rPr>
        <w:t>支払手</w:t>
      </w:r>
      <w:r w:rsidRPr="00956E46">
        <w:rPr>
          <w:rFonts w:hint="eastAsia"/>
          <w:kern w:val="0"/>
          <w:fitText w:val="1470" w:id="-699817725"/>
          <w:lang w:eastAsia="zh-CN"/>
        </w:rPr>
        <w:t>形</w:t>
      </w:r>
      <w:r>
        <w:rPr>
          <w:rFonts w:hint="eastAsia"/>
          <w:lang w:eastAsia="zh-CN"/>
        </w:rPr>
        <w:t xml:space="preserve">　　</w:t>
      </w:r>
      <w:r w:rsidR="00EA43A0">
        <w:rPr>
          <w:rFonts w:hint="eastAsia"/>
          <w:lang w:eastAsia="zh-CN"/>
        </w:rPr>
        <w:t>2,551,500</w:t>
      </w:r>
      <w:r>
        <w:rPr>
          <w:rFonts w:hint="eastAsia"/>
          <w:lang w:eastAsia="zh-CN"/>
        </w:rPr>
        <w:t xml:space="preserve">　　</w:t>
      </w:r>
      <w:r w:rsidRPr="00EA43A0">
        <w:rPr>
          <w:rFonts w:hint="eastAsia"/>
          <w:spacing w:val="210"/>
          <w:kern w:val="0"/>
          <w:fitText w:val="1470" w:id="-699816701"/>
          <w:lang w:eastAsia="zh-CN"/>
        </w:rPr>
        <w:t>買掛</w:t>
      </w:r>
      <w:r w:rsidRPr="00EA43A0">
        <w:rPr>
          <w:rFonts w:hint="eastAsia"/>
          <w:kern w:val="0"/>
          <w:fitText w:val="1470" w:id="-699816701"/>
          <w:lang w:eastAsia="zh-CN"/>
        </w:rPr>
        <w:t>金</w:t>
      </w:r>
      <w:r>
        <w:rPr>
          <w:rFonts w:hint="eastAsia"/>
          <w:lang w:eastAsia="zh-CN"/>
        </w:rPr>
        <w:t xml:space="preserve">　　</w:t>
      </w:r>
      <w:r w:rsidR="00EA43A0">
        <w:rPr>
          <w:rFonts w:hint="eastAsia"/>
          <w:lang w:eastAsia="zh-CN"/>
        </w:rPr>
        <w:t xml:space="preserve"> 7,314,300</w:t>
      </w:r>
      <w:r>
        <w:rPr>
          <w:rFonts w:hint="eastAsia"/>
          <w:lang w:eastAsia="zh-CN"/>
        </w:rPr>
        <w:t xml:space="preserve">　</w:t>
      </w:r>
      <w:r w:rsidRPr="008D6BE8">
        <w:rPr>
          <w:rFonts w:hint="eastAsia"/>
          <w:spacing w:val="210"/>
          <w:kern w:val="0"/>
          <w:fitText w:val="1470" w:id="-699815934"/>
          <w:lang w:eastAsia="zh-CN"/>
        </w:rPr>
        <w:t>借入</w:t>
      </w:r>
      <w:r w:rsidRPr="008D6BE8">
        <w:rPr>
          <w:rFonts w:hint="eastAsia"/>
          <w:kern w:val="0"/>
          <w:fitText w:val="1470" w:id="-699815934"/>
          <w:lang w:eastAsia="zh-CN"/>
        </w:rPr>
        <w:t>金</w:t>
      </w:r>
      <w:r w:rsidR="008D6BE8">
        <w:rPr>
          <w:rFonts w:hint="eastAsia"/>
          <w:kern w:val="0"/>
          <w:lang w:eastAsia="zh-CN"/>
        </w:rPr>
        <w:t xml:space="preserve">　　 5,670,000</w:t>
      </w:r>
    </w:p>
    <w:p w14:paraId="3A1ACC97" w14:textId="32C54432" w:rsidR="00500769" w:rsidRDefault="00500769" w:rsidP="005F4697">
      <w:pPr>
        <w:ind w:left="210" w:hangingChars="100" w:hanging="210"/>
        <w:rPr>
          <w:lang w:eastAsia="zh-CN"/>
        </w:rPr>
      </w:pPr>
      <w:r>
        <w:rPr>
          <w:rFonts w:hint="eastAsia"/>
          <w:lang w:eastAsia="zh-CN"/>
        </w:rPr>
        <w:t xml:space="preserve">　　</w:t>
      </w:r>
      <w:r w:rsidRPr="00500769">
        <w:rPr>
          <w:rFonts w:hint="eastAsia"/>
          <w:spacing w:val="52"/>
          <w:kern w:val="0"/>
          <w:fitText w:val="1470" w:id="-699817724"/>
          <w:lang w:eastAsia="zh-CN"/>
        </w:rPr>
        <w:t>仮受消費</w:t>
      </w:r>
      <w:r w:rsidRPr="00500769">
        <w:rPr>
          <w:rFonts w:hint="eastAsia"/>
          <w:spacing w:val="2"/>
          <w:kern w:val="0"/>
          <w:fitText w:val="1470" w:id="-699817724"/>
          <w:lang w:eastAsia="zh-CN"/>
        </w:rPr>
        <w:t>税</w:t>
      </w:r>
      <w:r>
        <w:rPr>
          <w:rFonts w:hint="eastAsia"/>
          <w:lang w:eastAsia="zh-CN"/>
        </w:rPr>
        <w:t xml:space="preserve">　</w:t>
      </w:r>
      <w:r w:rsidR="00EA43A0">
        <w:rPr>
          <w:rFonts w:hint="eastAsia"/>
          <w:lang w:eastAsia="zh-CN"/>
        </w:rPr>
        <w:t xml:space="preserve"> 22,680,000</w:t>
      </w:r>
      <w:r>
        <w:rPr>
          <w:rFonts w:hint="eastAsia"/>
          <w:lang w:eastAsia="zh-CN"/>
        </w:rPr>
        <w:t xml:space="preserve">　　</w:t>
      </w:r>
      <w:r w:rsidRPr="00EA43A0">
        <w:rPr>
          <w:rFonts w:hint="eastAsia"/>
          <w:spacing w:val="210"/>
          <w:kern w:val="0"/>
          <w:fitText w:val="1470" w:id="-699816700"/>
          <w:lang w:eastAsia="zh-CN"/>
        </w:rPr>
        <w:t>資本</w:t>
      </w:r>
      <w:r w:rsidRPr="00EA43A0">
        <w:rPr>
          <w:rFonts w:hint="eastAsia"/>
          <w:kern w:val="0"/>
          <w:fitText w:val="1470" w:id="-699816700"/>
          <w:lang w:eastAsia="zh-CN"/>
        </w:rPr>
        <w:t>金</w:t>
      </w:r>
      <w:r>
        <w:rPr>
          <w:rFonts w:hint="eastAsia"/>
          <w:lang w:eastAsia="zh-CN"/>
        </w:rPr>
        <w:t xml:space="preserve">　</w:t>
      </w:r>
      <w:r w:rsidR="00EA43A0">
        <w:rPr>
          <w:rFonts w:hint="eastAsia"/>
          <w:lang w:eastAsia="zh-CN"/>
        </w:rPr>
        <w:t xml:space="preserve"> 283,500,000</w:t>
      </w:r>
      <w:r w:rsidR="008D6BE8">
        <w:rPr>
          <w:rFonts w:hint="eastAsia"/>
          <w:lang w:eastAsia="zh-CN"/>
        </w:rPr>
        <w:t xml:space="preserve"> </w:t>
      </w:r>
      <w:r w:rsidR="00EA43A0">
        <w:rPr>
          <w:rFonts w:hint="eastAsia"/>
          <w:lang w:eastAsia="zh-CN"/>
        </w:rPr>
        <w:t xml:space="preserve"> </w:t>
      </w:r>
      <w:r w:rsidRPr="008D6BE8">
        <w:rPr>
          <w:rFonts w:hint="eastAsia"/>
          <w:kern w:val="0"/>
          <w:fitText w:val="1470" w:id="-699815933"/>
          <w:lang w:eastAsia="zh-CN"/>
        </w:rPr>
        <w:t>繰越利益剰余金</w:t>
      </w:r>
      <w:r w:rsidR="008D6BE8">
        <w:rPr>
          <w:rFonts w:hint="eastAsia"/>
          <w:kern w:val="0"/>
          <w:lang w:eastAsia="zh-CN"/>
        </w:rPr>
        <w:t xml:space="preserve"> 　103,320,000</w:t>
      </w:r>
    </w:p>
    <w:p w14:paraId="2A821A81" w14:textId="419FCF6A" w:rsidR="00500769" w:rsidRDefault="00500769" w:rsidP="005F4697">
      <w:pPr>
        <w:ind w:left="210" w:hangingChars="100" w:hanging="210"/>
        <w:rPr>
          <w:lang w:eastAsia="zh-CN"/>
        </w:rPr>
      </w:pPr>
      <w:r>
        <w:rPr>
          <w:rFonts w:hint="eastAsia"/>
          <w:lang w:eastAsia="zh-CN"/>
        </w:rPr>
        <w:t xml:space="preserve">　　</w:t>
      </w:r>
      <w:r w:rsidRPr="00500769">
        <w:rPr>
          <w:rFonts w:hint="eastAsia"/>
          <w:spacing w:val="525"/>
          <w:kern w:val="0"/>
          <w:fitText w:val="1470" w:id="-699817723"/>
          <w:lang w:eastAsia="zh-CN"/>
        </w:rPr>
        <w:t>売</w:t>
      </w:r>
      <w:r w:rsidRPr="00500769">
        <w:rPr>
          <w:rFonts w:hint="eastAsia"/>
          <w:kern w:val="0"/>
          <w:fitText w:val="1470" w:id="-699817723"/>
          <w:lang w:eastAsia="zh-CN"/>
        </w:rPr>
        <w:t>上</w:t>
      </w:r>
      <w:r>
        <w:rPr>
          <w:rFonts w:hint="eastAsia"/>
          <w:lang w:eastAsia="zh-CN"/>
        </w:rPr>
        <w:t xml:space="preserve">　</w:t>
      </w:r>
      <w:r w:rsidR="00EA43A0">
        <w:rPr>
          <w:rFonts w:hint="eastAsia"/>
          <w:lang w:eastAsia="zh-CN"/>
        </w:rPr>
        <w:t>226,800,000</w:t>
      </w:r>
      <w:r>
        <w:rPr>
          <w:rFonts w:hint="eastAsia"/>
          <w:lang w:eastAsia="zh-CN"/>
        </w:rPr>
        <w:t xml:space="preserve">　　</w:t>
      </w:r>
      <w:r w:rsidRPr="00EA43A0">
        <w:rPr>
          <w:rFonts w:hint="eastAsia"/>
          <w:spacing w:val="525"/>
          <w:kern w:val="0"/>
          <w:fitText w:val="1470" w:id="-699816699"/>
          <w:lang w:eastAsia="zh-CN"/>
        </w:rPr>
        <w:t>仕</w:t>
      </w:r>
      <w:r w:rsidRPr="00EA43A0">
        <w:rPr>
          <w:rFonts w:hint="eastAsia"/>
          <w:kern w:val="0"/>
          <w:fitText w:val="1470" w:id="-699816699"/>
          <w:lang w:eastAsia="zh-CN"/>
        </w:rPr>
        <w:t>入</w:t>
      </w:r>
      <w:r>
        <w:rPr>
          <w:rFonts w:hint="eastAsia"/>
          <w:lang w:eastAsia="zh-CN"/>
        </w:rPr>
        <w:t xml:space="preserve">　</w:t>
      </w:r>
      <w:r w:rsidR="00EA43A0">
        <w:rPr>
          <w:rFonts w:hint="eastAsia"/>
          <w:lang w:eastAsia="zh-CN"/>
        </w:rPr>
        <w:t xml:space="preserve"> 101,549,700  </w:t>
      </w:r>
      <w:r w:rsidRPr="008D6BE8">
        <w:rPr>
          <w:rFonts w:hint="eastAsia"/>
          <w:spacing w:val="525"/>
          <w:kern w:val="0"/>
          <w:fitText w:val="1470" w:id="-699815680"/>
          <w:lang w:eastAsia="zh-CN"/>
        </w:rPr>
        <w:t>給</w:t>
      </w:r>
      <w:r w:rsidRPr="008D6BE8">
        <w:rPr>
          <w:rFonts w:hint="eastAsia"/>
          <w:kern w:val="0"/>
          <w:fitText w:val="1470" w:id="-699815680"/>
          <w:lang w:eastAsia="zh-CN"/>
        </w:rPr>
        <w:t>料</w:t>
      </w:r>
      <w:r w:rsidR="008D6BE8">
        <w:rPr>
          <w:rFonts w:hint="eastAsia"/>
          <w:kern w:val="0"/>
          <w:lang w:eastAsia="zh-CN"/>
        </w:rPr>
        <w:t xml:space="preserve">     5,103,000</w:t>
      </w:r>
    </w:p>
    <w:p w14:paraId="62485FB4" w14:textId="4E9C3BF5" w:rsidR="00500769" w:rsidRDefault="00500769" w:rsidP="005F4697">
      <w:pPr>
        <w:ind w:left="210" w:hangingChars="100" w:hanging="210"/>
        <w:rPr>
          <w:lang w:eastAsia="zh-CN"/>
        </w:rPr>
      </w:pPr>
      <w:r>
        <w:rPr>
          <w:rFonts w:hint="eastAsia"/>
          <w:lang w:eastAsia="zh-CN"/>
        </w:rPr>
        <w:t xml:space="preserve">　　</w:t>
      </w:r>
      <w:r w:rsidRPr="00500769">
        <w:rPr>
          <w:rFonts w:hint="eastAsia"/>
          <w:spacing w:val="105"/>
          <w:kern w:val="0"/>
          <w:fitText w:val="1470" w:id="-699817722"/>
          <w:lang w:eastAsia="zh-CN"/>
        </w:rPr>
        <w:t>租税公</w:t>
      </w:r>
      <w:r w:rsidRPr="00500769">
        <w:rPr>
          <w:rFonts w:hint="eastAsia"/>
          <w:kern w:val="0"/>
          <w:fitText w:val="1470" w:id="-699817722"/>
          <w:lang w:eastAsia="zh-CN"/>
        </w:rPr>
        <w:t>課</w:t>
      </w:r>
      <w:r>
        <w:rPr>
          <w:rFonts w:hint="eastAsia"/>
          <w:lang w:eastAsia="zh-CN"/>
        </w:rPr>
        <w:t xml:space="preserve">　　</w:t>
      </w:r>
      <w:r w:rsidR="00EA43A0">
        <w:rPr>
          <w:rFonts w:hint="eastAsia"/>
          <w:lang w:eastAsia="zh-CN"/>
        </w:rPr>
        <w:t>2,835,000</w:t>
      </w:r>
      <w:r>
        <w:rPr>
          <w:rFonts w:hint="eastAsia"/>
          <w:lang w:eastAsia="zh-CN"/>
        </w:rPr>
        <w:t xml:space="preserve">　　</w:t>
      </w:r>
      <w:r w:rsidRPr="00EA43A0">
        <w:rPr>
          <w:rFonts w:hint="eastAsia"/>
          <w:spacing w:val="105"/>
          <w:kern w:val="0"/>
          <w:fitText w:val="1470" w:id="-699816698"/>
          <w:lang w:eastAsia="zh-CN"/>
        </w:rPr>
        <w:t>支払家</w:t>
      </w:r>
      <w:r w:rsidRPr="00EA43A0">
        <w:rPr>
          <w:rFonts w:hint="eastAsia"/>
          <w:kern w:val="0"/>
          <w:fitText w:val="1470" w:id="-699816698"/>
          <w:lang w:eastAsia="zh-CN"/>
        </w:rPr>
        <w:t>賃</w:t>
      </w:r>
      <w:r w:rsidR="00EA43A0">
        <w:rPr>
          <w:rFonts w:hint="eastAsia"/>
          <w:kern w:val="0"/>
          <w:lang w:eastAsia="zh-CN"/>
        </w:rPr>
        <w:t xml:space="preserve">    11,056,500</w:t>
      </w:r>
    </w:p>
    <w:p w14:paraId="5C241C2A" w14:textId="77777777" w:rsidR="008D6BE8" w:rsidRDefault="00500769" w:rsidP="008D6BE8">
      <w:pPr>
        <w:ind w:left="210" w:hangingChars="100" w:hanging="210"/>
        <w:rPr>
          <w:lang w:eastAsia="zh-CN"/>
        </w:rPr>
      </w:pPr>
      <w:r>
        <w:rPr>
          <w:rFonts w:hint="eastAsia"/>
          <w:lang w:eastAsia="zh-CN"/>
        </w:rPr>
        <w:t xml:space="preserve">　</w:t>
      </w:r>
    </w:p>
    <w:p w14:paraId="592CA32E" w14:textId="1BA219D7" w:rsidR="008D6BE8" w:rsidRDefault="008D6BE8" w:rsidP="008D6BE8">
      <w:pPr>
        <w:ind w:left="210" w:hangingChars="100" w:hanging="210"/>
        <w:rPr>
          <w:b/>
          <w:bCs/>
        </w:rPr>
      </w:pPr>
      <w:r w:rsidRPr="00C71AC9">
        <w:rPr>
          <w:b/>
          <w:bCs/>
        </w:rPr>
        <w:t>〔</w:t>
      </w:r>
      <w:r>
        <w:rPr>
          <w:rFonts w:hint="eastAsia"/>
          <w:b/>
          <w:bCs/>
        </w:rPr>
        <w:t>Ⅱ</w:t>
      </w:r>
      <w:r w:rsidRPr="00C71AC9">
        <w:rPr>
          <w:b/>
          <w:bCs/>
        </w:rPr>
        <w:t>〕</w:t>
      </w:r>
      <w:r>
        <w:rPr>
          <w:rFonts w:hint="eastAsia"/>
          <w:b/>
          <w:bCs/>
        </w:rPr>
        <w:t>決算整理事項</w:t>
      </w:r>
    </w:p>
    <w:p w14:paraId="25927E54" w14:textId="0401CEDA" w:rsidR="00500769" w:rsidRDefault="00500769" w:rsidP="005F4697">
      <w:pPr>
        <w:ind w:left="210" w:hangingChars="100" w:hanging="210"/>
      </w:pPr>
      <w:r>
        <w:rPr>
          <w:rFonts w:hint="eastAsia"/>
        </w:rPr>
        <w:t xml:space="preserve">　</w:t>
      </w:r>
      <w:r w:rsidR="008D6BE8">
        <w:rPr>
          <w:rFonts w:hint="eastAsia"/>
        </w:rPr>
        <w:t xml:space="preserve">　１．期末商品棚卸高は￥14,175,000である。なお、売上原価は仕入勘定で計算する。</w:t>
      </w:r>
    </w:p>
    <w:p w14:paraId="65A5DEAB" w14:textId="4054DD6B" w:rsidR="008D6BE8" w:rsidRDefault="008D6BE8" w:rsidP="008D6BE8">
      <w:pPr>
        <w:ind w:left="630" w:hangingChars="300" w:hanging="630"/>
      </w:pPr>
      <w:r>
        <w:rPr>
          <w:rFonts w:hint="eastAsia"/>
        </w:rPr>
        <w:t xml:space="preserve">　　２．売上債権（受取手形および売掛金）の期末残高に対して、実積率２％、差額補充法により貸倒j引当金を設定する。</w:t>
      </w:r>
    </w:p>
    <w:p w14:paraId="4CF0E049" w14:textId="0080B9B6" w:rsidR="008D6BE8" w:rsidRDefault="008D6BE8" w:rsidP="008D6BE8">
      <w:pPr>
        <w:ind w:left="630" w:hangingChars="300" w:hanging="630"/>
      </w:pPr>
      <w:r>
        <w:rPr>
          <w:rFonts w:hint="eastAsia"/>
        </w:rPr>
        <w:t xml:space="preserve">　　３．備品に対して、残存価額ゼロ、耐用年数は5年の定額法により減価償却を行う。なお、備品はすべて×7年9月20日に購入し、その日から使用を開始した。また月割りで減価償却費を計上する。</w:t>
      </w:r>
    </w:p>
    <w:p w14:paraId="5D2864AC" w14:textId="4824216D" w:rsidR="008D6BE8" w:rsidRPr="00500769" w:rsidRDefault="008D6BE8" w:rsidP="008D6BE8">
      <w:pPr>
        <w:ind w:left="630" w:hangingChars="300" w:hanging="630"/>
      </w:pPr>
      <w:r>
        <w:rPr>
          <w:rFonts w:hint="eastAsia"/>
        </w:rPr>
        <w:t xml:space="preserve">　　４．購入時に租税公課として処理していた収入印紙の未使用高が￥850,500あるため、貯蔵品勘定へ振り替える。</w:t>
      </w:r>
    </w:p>
    <w:p w14:paraId="1980A77F" w14:textId="77777777" w:rsidR="007C0EA6" w:rsidRDefault="008D6BE8" w:rsidP="0041278A">
      <w:pPr>
        <w:ind w:leftChars="50" w:left="420" w:hangingChars="150" w:hanging="315"/>
      </w:pPr>
      <w:r>
        <w:rPr>
          <w:rFonts w:hint="eastAsia"/>
        </w:rPr>
        <w:t xml:space="preserve">　 ５．当期における家賃、および借入金の利息に対し、月割り計算により適切な処理を行う。</w:t>
      </w:r>
    </w:p>
    <w:p w14:paraId="26344EEC" w14:textId="77777777" w:rsidR="007C0EA6" w:rsidRDefault="007C0EA6" w:rsidP="0041278A">
      <w:pPr>
        <w:ind w:leftChars="50" w:left="420" w:hangingChars="150" w:hanging="315"/>
      </w:pPr>
      <w:r>
        <w:rPr>
          <w:rFonts w:hint="eastAsia"/>
        </w:rPr>
        <w:t xml:space="preserve">　　　①支払家賃の契約条件</w:t>
      </w:r>
    </w:p>
    <w:p w14:paraId="0CA9DF51" w14:textId="77777777" w:rsidR="007C0EA6" w:rsidRDefault="007C0EA6" w:rsidP="0041278A">
      <w:pPr>
        <w:ind w:leftChars="50" w:left="420" w:hangingChars="150" w:hanging="315"/>
      </w:pPr>
      <w:r>
        <w:rPr>
          <w:rFonts w:hint="eastAsia"/>
        </w:rPr>
        <w:t xml:space="preserve">　　　　毎年7月1日に向こう1年分を前払いする（前期から毎期同額￥8,845,200）。</w:t>
      </w:r>
    </w:p>
    <w:p w14:paraId="26D3B6AF" w14:textId="77777777" w:rsidR="007C0EA6" w:rsidRDefault="007C0EA6" w:rsidP="0041278A">
      <w:pPr>
        <w:ind w:leftChars="50" w:left="420" w:hangingChars="150" w:hanging="315"/>
      </w:pPr>
      <w:r>
        <w:rPr>
          <w:rFonts w:hint="eastAsia"/>
        </w:rPr>
        <w:t xml:space="preserve">　　　②借入金の契約条件</w:t>
      </w:r>
    </w:p>
    <w:p w14:paraId="0205240B" w14:textId="77777777" w:rsidR="007C0EA6" w:rsidRDefault="007C0EA6" w:rsidP="0041278A">
      <w:pPr>
        <w:ind w:leftChars="50" w:left="420" w:hangingChars="150" w:hanging="315"/>
      </w:pPr>
      <w:r>
        <w:rPr>
          <w:rFonts w:hint="eastAsia"/>
        </w:rPr>
        <w:t xml:space="preserve">　　　　借入日：×9年12月1日、返済日および利払日：×10年11月30日、利率：年３％</w:t>
      </w:r>
    </w:p>
    <w:p w14:paraId="34A66B54" w14:textId="77777777" w:rsidR="007C0EA6" w:rsidRDefault="007C0EA6" w:rsidP="0041278A">
      <w:pPr>
        <w:ind w:leftChars="50" w:left="420" w:hangingChars="150" w:hanging="315"/>
      </w:pPr>
      <w:r>
        <w:rPr>
          <w:rFonts w:hint="eastAsia"/>
        </w:rPr>
        <w:t xml:space="preserve">　６．消費税の処理（税抜処理）を行う。</w:t>
      </w:r>
    </w:p>
    <w:p w14:paraId="0C541A38" w14:textId="77777777" w:rsidR="007C0EA6" w:rsidRDefault="007C0EA6" w:rsidP="007C0EA6">
      <w:pPr>
        <w:ind w:leftChars="50" w:left="525" w:hangingChars="200" w:hanging="420"/>
      </w:pPr>
      <w:r>
        <w:rPr>
          <w:rFonts w:hint="eastAsia"/>
        </w:rPr>
        <w:t xml:space="preserve">　７．当期の法人税、住民税及び事業税は￥24,570,000と算定された。仮払法人税等との差額は未払法人税等として計上する。</w:t>
      </w:r>
    </w:p>
    <w:p w14:paraId="4B564AE4" w14:textId="1EC87C45" w:rsidR="007A0190" w:rsidRDefault="008D6BE8" w:rsidP="0041278A">
      <w:pPr>
        <w:ind w:leftChars="50" w:left="420" w:hangingChars="150" w:hanging="315"/>
      </w:pPr>
      <w:r>
        <w:rPr>
          <w:rFonts w:hint="eastAsia"/>
        </w:rPr>
        <w:t xml:space="preserve">　　</w:t>
      </w:r>
    </w:p>
    <w:p w14:paraId="3E901CFF" w14:textId="77777777" w:rsidR="008D6BE8" w:rsidRDefault="008D6BE8" w:rsidP="0041278A">
      <w:pPr>
        <w:ind w:leftChars="50" w:left="420" w:hangingChars="150" w:hanging="315"/>
      </w:pPr>
    </w:p>
    <w:p w14:paraId="054975E9" w14:textId="77777777" w:rsidR="007A0190" w:rsidRDefault="007A0190" w:rsidP="0041278A">
      <w:pPr>
        <w:ind w:leftChars="50" w:left="420" w:hangingChars="150" w:hanging="315"/>
      </w:pPr>
    </w:p>
    <w:p w14:paraId="3BEDC244" w14:textId="77777777" w:rsidR="007A0190" w:rsidRDefault="007A0190" w:rsidP="0041278A">
      <w:pPr>
        <w:ind w:leftChars="50" w:left="420" w:hangingChars="150" w:hanging="315"/>
      </w:pPr>
    </w:p>
    <w:p w14:paraId="33CC442F" w14:textId="77777777" w:rsidR="007A0190" w:rsidRDefault="007A0190" w:rsidP="0041278A">
      <w:pPr>
        <w:ind w:leftChars="50" w:left="420" w:hangingChars="150" w:hanging="315"/>
      </w:pPr>
    </w:p>
    <w:p w14:paraId="1944ACCA" w14:textId="77777777" w:rsidR="007A0190" w:rsidRDefault="007A0190" w:rsidP="0041278A">
      <w:pPr>
        <w:ind w:leftChars="50" w:left="420" w:hangingChars="150" w:hanging="315"/>
      </w:pPr>
    </w:p>
    <w:p w14:paraId="38A92BC9" w14:textId="77777777" w:rsidR="007A0190" w:rsidRDefault="007A0190" w:rsidP="0041278A">
      <w:pPr>
        <w:ind w:leftChars="50" w:left="420" w:hangingChars="150" w:hanging="315"/>
      </w:pPr>
    </w:p>
    <w:p w14:paraId="4E34C6BC" w14:textId="77777777" w:rsidR="007A0190" w:rsidRDefault="007A0190" w:rsidP="0041278A">
      <w:pPr>
        <w:ind w:leftChars="50" w:left="420" w:hangingChars="150" w:hanging="315"/>
      </w:pPr>
    </w:p>
    <w:p w14:paraId="297A5D5E" w14:textId="77777777" w:rsidR="007A0190" w:rsidRDefault="007A0190" w:rsidP="0041278A">
      <w:pPr>
        <w:ind w:leftChars="50" w:left="420" w:hangingChars="150" w:hanging="315"/>
      </w:pPr>
    </w:p>
    <w:tbl>
      <w:tblPr>
        <w:tblStyle w:val="a3"/>
        <w:tblW w:w="0" w:type="auto"/>
        <w:jc w:val="right"/>
        <w:tblLook w:val="04A0" w:firstRow="1" w:lastRow="0" w:firstColumn="1" w:lastColumn="0" w:noHBand="0" w:noVBand="1"/>
      </w:tblPr>
      <w:tblGrid>
        <w:gridCol w:w="1413"/>
      </w:tblGrid>
      <w:tr w:rsidR="007A0190" w14:paraId="49ADEA70" w14:textId="77777777" w:rsidTr="00460B8B">
        <w:trPr>
          <w:trHeight w:val="254"/>
          <w:jc w:val="right"/>
        </w:trPr>
        <w:tc>
          <w:tcPr>
            <w:tcW w:w="1413" w:type="dxa"/>
            <w:tcBorders>
              <w:top w:val="single" w:sz="12" w:space="0" w:color="auto"/>
              <w:left w:val="single" w:sz="12" w:space="0" w:color="auto"/>
              <w:bottom w:val="single" w:sz="12" w:space="0" w:color="auto"/>
              <w:right w:val="single" w:sz="12" w:space="0" w:color="auto"/>
            </w:tcBorders>
          </w:tcPr>
          <w:p w14:paraId="479C13BC" w14:textId="117E7DD6" w:rsidR="007A0190" w:rsidRDefault="007A0190" w:rsidP="00460B8B">
            <w:pPr>
              <w:jc w:val="center"/>
            </w:pPr>
            <w:r>
              <w:rPr>
                <w:rFonts w:hint="eastAsia"/>
              </w:rPr>
              <w:lastRenderedPageBreak/>
              <w:t>3問</w:t>
            </w:r>
          </w:p>
        </w:tc>
      </w:tr>
      <w:tr w:rsidR="007A0190" w14:paraId="31ACB04B" w14:textId="77777777" w:rsidTr="00460B8B">
        <w:trPr>
          <w:trHeight w:val="572"/>
          <w:jc w:val="right"/>
        </w:trPr>
        <w:tc>
          <w:tcPr>
            <w:tcW w:w="1413" w:type="dxa"/>
            <w:tcBorders>
              <w:top w:val="single" w:sz="12" w:space="0" w:color="auto"/>
              <w:left w:val="single" w:sz="12" w:space="0" w:color="auto"/>
              <w:bottom w:val="single" w:sz="12" w:space="0" w:color="auto"/>
              <w:right w:val="single" w:sz="12" w:space="0" w:color="auto"/>
            </w:tcBorders>
          </w:tcPr>
          <w:p w14:paraId="710D0BF2" w14:textId="77777777" w:rsidR="007A0190" w:rsidRDefault="007A0190" w:rsidP="00460B8B"/>
          <w:p w14:paraId="3007AE0B" w14:textId="77777777" w:rsidR="00CE5943" w:rsidRDefault="00CE5943" w:rsidP="00460B8B"/>
        </w:tc>
      </w:tr>
    </w:tbl>
    <w:p w14:paraId="48F3EDFC" w14:textId="77777777" w:rsidR="007A0190" w:rsidRDefault="007A0190" w:rsidP="007A0190">
      <w:r w:rsidRPr="00AF65D0">
        <w:rPr>
          <w:b/>
          <w:bCs/>
        </w:rPr>
        <w:t>第３問</w:t>
      </w:r>
      <w:r>
        <w:t>（35点）</w:t>
      </w:r>
    </w:p>
    <w:p w14:paraId="734440A8" w14:textId="65AA4325" w:rsidR="00361A48" w:rsidRDefault="002D4761" w:rsidP="00361A48">
      <w:pPr>
        <w:jc w:val="center"/>
      </w:pPr>
      <w:r w:rsidRPr="002D4761">
        <w:rPr>
          <w:noProof/>
        </w:rPr>
        <w:drawing>
          <wp:inline distT="0" distB="0" distL="0" distR="0" wp14:anchorId="314875AA" wp14:editId="52641C9B">
            <wp:extent cx="4800600" cy="6682740"/>
            <wp:effectExtent l="0" t="0" r="0" b="0"/>
            <wp:docPr id="45953222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00600" cy="6682740"/>
                    </a:xfrm>
                    <a:prstGeom prst="rect">
                      <a:avLst/>
                    </a:prstGeom>
                    <a:noFill/>
                    <a:ln>
                      <a:noFill/>
                    </a:ln>
                  </pic:spPr>
                </pic:pic>
              </a:graphicData>
            </a:graphic>
          </wp:inline>
        </w:drawing>
      </w:r>
    </w:p>
    <w:p w14:paraId="50FDB3FD" w14:textId="4920725A" w:rsidR="007A0190" w:rsidRDefault="007A0190" w:rsidP="000677D6">
      <w:pPr>
        <w:rPr>
          <w:noProof/>
        </w:rPr>
      </w:pPr>
    </w:p>
    <w:p w14:paraId="4C3375BF" w14:textId="77777777" w:rsidR="00361A48" w:rsidRDefault="00361A48" w:rsidP="000677D6">
      <w:pPr>
        <w:rPr>
          <w:noProof/>
        </w:rPr>
      </w:pPr>
    </w:p>
    <w:p w14:paraId="77E6D2C5" w14:textId="77777777" w:rsidR="00361A48" w:rsidRDefault="00361A48" w:rsidP="000677D6">
      <w:pPr>
        <w:rPr>
          <w:noProof/>
        </w:rPr>
      </w:pPr>
    </w:p>
    <w:p w14:paraId="055A61D6" w14:textId="77777777" w:rsidR="00361A48" w:rsidRDefault="00361A48" w:rsidP="000677D6">
      <w:pPr>
        <w:rPr>
          <w:noProof/>
        </w:rPr>
      </w:pPr>
    </w:p>
    <w:p w14:paraId="4A73FE00" w14:textId="1AC77F04" w:rsidR="00DD7A65" w:rsidRPr="00DD7A65" w:rsidRDefault="00DD7A65" w:rsidP="00AE5E88">
      <w:pPr>
        <w:rPr>
          <w:bdr w:val="single" w:sz="4" w:space="0" w:color="auto"/>
          <w:lang w:eastAsia="zh-CN"/>
        </w:rPr>
      </w:pPr>
      <w:r>
        <w:rPr>
          <w:rFonts w:hint="eastAsia"/>
          <w:bdr w:val="single" w:sz="4" w:space="0" w:color="auto"/>
          <w:lang w:eastAsia="zh-CN"/>
        </w:rPr>
        <w:lastRenderedPageBreak/>
        <w:t>第</w:t>
      </w:r>
      <w:r w:rsidR="00361A48">
        <w:rPr>
          <w:rFonts w:hint="eastAsia"/>
          <w:bdr w:val="single" w:sz="4" w:space="0" w:color="auto"/>
          <w:lang w:eastAsia="zh-CN"/>
        </w:rPr>
        <w:t>5</w:t>
      </w:r>
      <w:r>
        <w:rPr>
          <w:rFonts w:hint="eastAsia"/>
          <w:bdr w:val="single" w:sz="4" w:space="0" w:color="auto"/>
          <w:lang w:eastAsia="zh-CN"/>
        </w:rPr>
        <w:t>回模範解答</w:t>
      </w:r>
    </w:p>
    <w:p w14:paraId="4C9C671D" w14:textId="7E4CFB28" w:rsidR="00DD7A65" w:rsidRDefault="00DD7A65" w:rsidP="00AE5E88">
      <w:pPr>
        <w:rPr>
          <w:lang w:eastAsia="zh-CN"/>
        </w:rPr>
      </w:pPr>
      <w:r>
        <w:rPr>
          <w:rFonts w:hint="eastAsia"/>
          <w:lang w:eastAsia="zh-CN"/>
        </w:rPr>
        <w:t>【第１問】</w:t>
      </w:r>
      <w:r w:rsidR="003D4581">
        <w:rPr>
          <w:rFonts w:hint="eastAsia"/>
          <w:lang w:eastAsia="zh-CN"/>
        </w:rPr>
        <w:t xml:space="preserve">　各3点×15題＝45点</w:t>
      </w:r>
    </w:p>
    <w:tbl>
      <w:tblPr>
        <w:tblStyle w:val="a3"/>
        <w:tblW w:w="0" w:type="auto"/>
        <w:jc w:val="center"/>
        <w:tblLook w:val="04A0" w:firstRow="1" w:lastRow="0" w:firstColumn="1" w:lastColumn="0" w:noHBand="0" w:noVBand="1"/>
      </w:tblPr>
      <w:tblGrid>
        <w:gridCol w:w="562"/>
        <w:gridCol w:w="993"/>
        <w:gridCol w:w="1701"/>
        <w:gridCol w:w="850"/>
        <w:gridCol w:w="1418"/>
      </w:tblGrid>
      <w:tr w:rsidR="00DD7A65" w14:paraId="55420EC7" w14:textId="77777777" w:rsidTr="003D4581">
        <w:trPr>
          <w:jc w:val="center"/>
        </w:trPr>
        <w:tc>
          <w:tcPr>
            <w:tcW w:w="562" w:type="dxa"/>
          </w:tcPr>
          <w:p w14:paraId="38DF4E63" w14:textId="77777777" w:rsidR="00DD7A65" w:rsidRDefault="00DD7A65" w:rsidP="00AE5E88">
            <w:pPr>
              <w:rPr>
                <w:bdr w:val="single" w:sz="4" w:space="0" w:color="auto"/>
                <w:lang w:eastAsia="zh-CN"/>
              </w:rPr>
            </w:pPr>
          </w:p>
        </w:tc>
        <w:tc>
          <w:tcPr>
            <w:tcW w:w="993" w:type="dxa"/>
          </w:tcPr>
          <w:p w14:paraId="69CF0D4B" w14:textId="15D2EB93" w:rsidR="00DD7A65" w:rsidRDefault="00DD7A65" w:rsidP="003D4581">
            <w:pPr>
              <w:jc w:val="center"/>
              <w:rPr>
                <w:bdr w:val="single" w:sz="4" w:space="0" w:color="auto"/>
              </w:rPr>
            </w:pPr>
            <w:r w:rsidRPr="00DC79CF">
              <w:rPr>
                <w:rFonts w:hint="eastAsia"/>
              </w:rPr>
              <w:t>借方</w:t>
            </w:r>
          </w:p>
        </w:tc>
        <w:tc>
          <w:tcPr>
            <w:tcW w:w="1701" w:type="dxa"/>
          </w:tcPr>
          <w:p w14:paraId="473DF493" w14:textId="2A1112D6" w:rsidR="00DD7A65" w:rsidRPr="00DC79CF" w:rsidRDefault="00DC79CF" w:rsidP="003D4581">
            <w:pPr>
              <w:jc w:val="center"/>
            </w:pPr>
            <w:r w:rsidRPr="00DC79CF">
              <w:rPr>
                <w:rFonts w:hint="eastAsia"/>
              </w:rPr>
              <w:t>金</w:t>
            </w:r>
            <w:r w:rsidR="003D4581">
              <w:rPr>
                <w:rFonts w:hint="eastAsia"/>
              </w:rPr>
              <w:t xml:space="preserve">　</w:t>
            </w:r>
            <w:r w:rsidRPr="00DC79CF">
              <w:rPr>
                <w:rFonts w:hint="eastAsia"/>
              </w:rPr>
              <w:t>額</w:t>
            </w:r>
          </w:p>
        </w:tc>
        <w:tc>
          <w:tcPr>
            <w:tcW w:w="850" w:type="dxa"/>
          </w:tcPr>
          <w:p w14:paraId="2EDC8EAF" w14:textId="340B01E5" w:rsidR="00DD7A65" w:rsidRPr="00DC79CF" w:rsidRDefault="00DC79CF" w:rsidP="003D4581">
            <w:pPr>
              <w:jc w:val="center"/>
            </w:pPr>
            <w:r w:rsidRPr="00DC79CF">
              <w:rPr>
                <w:rFonts w:hint="eastAsia"/>
              </w:rPr>
              <w:t>貸方</w:t>
            </w:r>
          </w:p>
        </w:tc>
        <w:tc>
          <w:tcPr>
            <w:tcW w:w="1418" w:type="dxa"/>
          </w:tcPr>
          <w:p w14:paraId="5E5A9CE6" w14:textId="6C0C5FDA" w:rsidR="00DD7A65" w:rsidRPr="00DC79CF" w:rsidRDefault="00DC79CF" w:rsidP="003D4581">
            <w:pPr>
              <w:jc w:val="center"/>
            </w:pPr>
            <w:r w:rsidRPr="00DC79CF">
              <w:rPr>
                <w:rFonts w:hint="eastAsia"/>
              </w:rPr>
              <w:t>金</w:t>
            </w:r>
            <w:r w:rsidR="003D4581">
              <w:rPr>
                <w:rFonts w:hint="eastAsia"/>
              </w:rPr>
              <w:t xml:space="preserve">　</w:t>
            </w:r>
            <w:r w:rsidRPr="00DC79CF">
              <w:rPr>
                <w:rFonts w:hint="eastAsia"/>
              </w:rPr>
              <w:t>額</w:t>
            </w:r>
          </w:p>
        </w:tc>
      </w:tr>
      <w:tr w:rsidR="003D4581" w14:paraId="496DFAF1" w14:textId="77777777" w:rsidTr="003D4581">
        <w:trPr>
          <w:jc w:val="center"/>
        </w:trPr>
        <w:tc>
          <w:tcPr>
            <w:tcW w:w="562" w:type="dxa"/>
            <w:vAlign w:val="center"/>
          </w:tcPr>
          <w:p w14:paraId="623DBF5C" w14:textId="67EB28F2" w:rsidR="003D4581" w:rsidRPr="00DD7A65" w:rsidRDefault="003D4581" w:rsidP="003D4581">
            <w:r w:rsidRPr="00DD7A65">
              <w:rPr>
                <w:rFonts w:hint="eastAsia"/>
              </w:rPr>
              <w:t>１</w:t>
            </w:r>
          </w:p>
        </w:tc>
        <w:tc>
          <w:tcPr>
            <w:tcW w:w="993" w:type="dxa"/>
          </w:tcPr>
          <w:p w14:paraId="428311C7" w14:textId="77777777" w:rsidR="003D4581" w:rsidRDefault="0018659E" w:rsidP="003D4581">
            <w:pPr>
              <w:jc w:val="center"/>
            </w:pPr>
            <w:r>
              <w:rPr>
                <w:rFonts w:hint="eastAsia"/>
              </w:rPr>
              <w:t>カ</w:t>
            </w:r>
          </w:p>
          <w:p w14:paraId="75E308CE" w14:textId="3F96522F" w:rsidR="0018659E" w:rsidRPr="003D4581" w:rsidRDefault="0018659E" w:rsidP="003D4581">
            <w:pPr>
              <w:jc w:val="center"/>
            </w:pPr>
            <w:r>
              <w:rPr>
                <w:rFonts w:hint="eastAsia"/>
              </w:rPr>
              <w:t>エ</w:t>
            </w:r>
          </w:p>
        </w:tc>
        <w:tc>
          <w:tcPr>
            <w:tcW w:w="1701" w:type="dxa"/>
          </w:tcPr>
          <w:p w14:paraId="46B02165" w14:textId="62AD1B2E" w:rsidR="003D4581" w:rsidRDefault="0018659E" w:rsidP="003D4581">
            <w:pPr>
              <w:jc w:val="right"/>
            </w:pPr>
            <w:r>
              <w:rPr>
                <w:rFonts w:hint="eastAsia"/>
              </w:rPr>
              <w:t>420,000</w:t>
            </w:r>
          </w:p>
          <w:p w14:paraId="21D5C59E" w14:textId="295EE044" w:rsidR="0018659E" w:rsidRPr="003D4581" w:rsidRDefault="0018659E" w:rsidP="0018659E">
            <w:pPr>
              <w:jc w:val="right"/>
            </w:pPr>
            <w:r>
              <w:rPr>
                <w:rFonts w:hint="eastAsia"/>
              </w:rPr>
              <w:t>360,000</w:t>
            </w:r>
          </w:p>
        </w:tc>
        <w:tc>
          <w:tcPr>
            <w:tcW w:w="850" w:type="dxa"/>
          </w:tcPr>
          <w:p w14:paraId="210AFEC4" w14:textId="04D79277" w:rsidR="003D4581" w:rsidRPr="003D4581" w:rsidRDefault="0018659E" w:rsidP="003D4581">
            <w:pPr>
              <w:jc w:val="center"/>
            </w:pPr>
            <w:r>
              <w:rPr>
                <w:rFonts w:hint="eastAsia"/>
              </w:rPr>
              <w:t>オ</w:t>
            </w:r>
          </w:p>
        </w:tc>
        <w:tc>
          <w:tcPr>
            <w:tcW w:w="1418" w:type="dxa"/>
          </w:tcPr>
          <w:p w14:paraId="3DDC59CE" w14:textId="0E592356" w:rsidR="003D4581" w:rsidRPr="003D4581" w:rsidRDefault="0018659E" w:rsidP="003D4581">
            <w:pPr>
              <w:jc w:val="right"/>
            </w:pPr>
            <w:r>
              <w:rPr>
                <w:rFonts w:hint="eastAsia"/>
              </w:rPr>
              <w:t>780,000</w:t>
            </w:r>
          </w:p>
        </w:tc>
      </w:tr>
      <w:tr w:rsidR="003D4581" w14:paraId="074C4788" w14:textId="77777777" w:rsidTr="003D4581">
        <w:trPr>
          <w:jc w:val="center"/>
        </w:trPr>
        <w:tc>
          <w:tcPr>
            <w:tcW w:w="562" w:type="dxa"/>
            <w:vAlign w:val="center"/>
          </w:tcPr>
          <w:p w14:paraId="1B40D7DB" w14:textId="129751A7" w:rsidR="003D4581" w:rsidRPr="00DD7A65" w:rsidRDefault="003D4581" w:rsidP="003D4581">
            <w:r w:rsidRPr="00DD7A65">
              <w:rPr>
                <w:rFonts w:hint="eastAsia"/>
              </w:rPr>
              <w:t>２</w:t>
            </w:r>
          </w:p>
        </w:tc>
        <w:tc>
          <w:tcPr>
            <w:tcW w:w="993" w:type="dxa"/>
          </w:tcPr>
          <w:p w14:paraId="21A59A0B" w14:textId="791480C3" w:rsidR="003D4581" w:rsidRPr="0018659E" w:rsidRDefault="0018659E" w:rsidP="003D4581">
            <w:pPr>
              <w:jc w:val="center"/>
            </w:pPr>
            <w:r w:rsidRPr="0018659E">
              <w:rPr>
                <w:rFonts w:hint="eastAsia"/>
              </w:rPr>
              <w:t>カ</w:t>
            </w:r>
          </w:p>
        </w:tc>
        <w:tc>
          <w:tcPr>
            <w:tcW w:w="1701" w:type="dxa"/>
          </w:tcPr>
          <w:p w14:paraId="69135549" w14:textId="7031FADE" w:rsidR="003D4581" w:rsidRPr="0018659E" w:rsidRDefault="0018659E" w:rsidP="003D4581">
            <w:pPr>
              <w:jc w:val="right"/>
            </w:pPr>
            <w:r w:rsidRPr="0018659E">
              <w:rPr>
                <w:rFonts w:hint="eastAsia"/>
              </w:rPr>
              <w:t>600,000</w:t>
            </w:r>
          </w:p>
        </w:tc>
        <w:tc>
          <w:tcPr>
            <w:tcW w:w="850" w:type="dxa"/>
          </w:tcPr>
          <w:p w14:paraId="77B29234" w14:textId="77777777" w:rsidR="003D4581" w:rsidRPr="0018659E" w:rsidRDefault="0018659E" w:rsidP="003D4581">
            <w:pPr>
              <w:jc w:val="center"/>
            </w:pPr>
            <w:r w:rsidRPr="0018659E">
              <w:rPr>
                <w:rFonts w:hint="eastAsia"/>
              </w:rPr>
              <w:t>ア</w:t>
            </w:r>
          </w:p>
          <w:p w14:paraId="25BBC1B0" w14:textId="2FA4AE3C" w:rsidR="0018659E" w:rsidRPr="0018659E" w:rsidRDefault="0018659E" w:rsidP="003D4581">
            <w:pPr>
              <w:jc w:val="center"/>
            </w:pPr>
            <w:r w:rsidRPr="0018659E">
              <w:rPr>
                <w:rFonts w:hint="eastAsia"/>
              </w:rPr>
              <w:t>オ</w:t>
            </w:r>
          </w:p>
        </w:tc>
        <w:tc>
          <w:tcPr>
            <w:tcW w:w="1418" w:type="dxa"/>
          </w:tcPr>
          <w:p w14:paraId="047C73B0" w14:textId="47756DD2" w:rsidR="003D4581" w:rsidRPr="0018659E" w:rsidRDefault="0018659E" w:rsidP="003D4581">
            <w:pPr>
              <w:jc w:val="right"/>
            </w:pPr>
            <w:r w:rsidRPr="0018659E">
              <w:rPr>
                <w:rFonts w:hint="eastAsia"/>
              </w:rPr>
              <w:t>150,000</w:t>
            </w:r>
          </w:p>
          <w:p w14:paraId="310E1F9D" w14:textId="45ABBE1A" w:rsidR="0018659E" w:rsidRPr="0018659E" w:rsidRDefault="0018659E" w:rsidP="003D4581">
            <w:pPr>
              <w:jc w:val="right"/>
            </w:pPr>
            <w:r w:rsidRPr="0018659E">
              <w:rPr>
                <w:rFonts w:hint="eastAsia"/>
              </w:rPr>
              <w:t>450,000</w:t>
            </w:r>
          </w:p>
          <w:p w14:paraId="2F02538E" w14:textId="6CF93FE2" w:rsidR="0018659E" w:rsidRPr="0018659E" w:rsidRDefault="0018659E" w:rsidP="003D4581">
            <w:pPr>
              <w:jc w:val="right"/>
            </w:pPr>
          </w:p>
        </w:tc>
      </w:tr>
      <w:tr w:rsidR="003D4581" w14:paraId="14C6A930" w14:textId="77777777" w:rsidTr="003D4581">
        <w:trPr>
          <w:jc w:val="center"/>
        </w:trPr>
        <w:tc>
          <w:tcPr>
            <w:tcW w:w="562" w:type="dxa"/>
            <w:vAlign w:val="center"/>
          </w:tcPr>
          <w:p w14:paraId="1460D0D3" w14:textId="3DB91635" w:rsidR="003D4581" w:rsidRPr="00DD7A65" w:rsidRDefault="003D4581" w:rsidP="003D4581">
            <w:r w:rsidRPr="00DD7A65">
              <w:rPr>
                <w:rFonts w:hint="eastAsia"/>
              </w:rPr>
              <w:t>３</w:t>
            </w:r>
          </w:p>
        </w:tc>
        <w:tc>
          <w:tcPr>
            <w:tcW w:w="993" w:type="dxa"/>
          </w:tcPr>
          <w:p w14:paraId="6137ECC4" w14:textId="6643D1BF" w:rsidR="003D4581" w:rsidRPr="0018659E" w:rsidRDefault="0018659E" w:rsidP="003D4581">
            <w:pPr>
              <w:jc w:val="center"/>
            </w:pPr>
            <w:r w:rsidRPr="0018659E">
              <w:rPr>
                <w:rFonts w:hint="eastAsia"/>
              </w:rPr>
              <w:t>ウ</w:t>
            </w:r>
          </w:p>
        </w:tc>
        <w:tc>
          <w:tcPr>
            <w:tcW w:w="1701" w:type="dxa"/>
          </w:tcPr>
          <w:p w14:paraId="39830B4C" w14:textId="7462B537" w:rsidR="003D4581" w:rsidRPr="0018659E" w:rsidRDefault="0018659E" w:rsidP="003D4581">
            <w:pPr>
              <w:jc w:val="right"/>
            </w:pPr>
            <w:r w:rsidRPr="0018659E">
              <w:rPr>
                <w:rFonts w:hint="eastAsia"/>
              </w:rPr>
              <w:t>2,700,000</w:t>
            </w:r>
          </w:p>
        </w:tc>
        <w:tc>
          <w:tcPr>
            <w:tcW w:w="850" w:type="dxa"/>
          </w:tcPr>
          <w:p w14:paraId="73553241" w14:textId="003FB439" w:rsidR="003D4581" w:rsidRPr="0018659E" w:rsidRDefault="0018659E" w:rsidP="003D4581">
            <w:pPr>
              <w:jc w:val="center"/>
            </w:pPr>
            <w:r w:rsidRPr="0018659E">
              <w:rPr>
                <w:rFonts w:hint="eastAsia"/>
              </w:rPr>
              <w:t>ア</w:t>
            </w:r>
          </w:p>
        </w:tc>
        <w:tc>
          <w:tcPr>
            <w:tcW w:w="1418" w:type="dxa"/>
          </w:tcPr>
          <w:p w14:paraId="2675EB0A" w14:textId="49BFE42A" w:rsidR="003D4581" w:rsidRPr="0018659E" w:rsidRDefault="0018659E" w:rsidP="003D4581">
            <w:pPr>
              <w:jc w:val="right"/>
            </w:pPr>
            <w:r w:rsidRPr="0018659E">
              <w:rPr>
                <w:rFonts w:hint="eastAsia"/>
              </w:rPr>
              <w:t>2,700,000</w:t>
            </w:r>
          </w:p>
        </w:tc>
      </w:tr>
      <w:tr w:rsidR="003D4581" w14:paraId="57713C8D" w14:textId="77777777" w:rsidTr="003D4581">
        <w:trPr>
          <w:jc w:val="center"/>
        </w:trPr>
        <w:tc>
          <w:tcPr>
            <w:tcW w:w="562" w:type="dxa"/>
            <w:vAlign w:val="center"/>
          </w:tcPr>
          <w:p w14:paraId="24556603" w14:textId="360E642C" w:rsidR="003D4581" w:rsidRPr="0051560E" w:rsidRDefault="003D4581" w:rsidP="003D4581">
            <w:r w:rsidRPr="0051560E">
              <w:rPr>
                <w:rFonts w:hint="eastAsia"/>
              </w:rPr>
              <w:t>４</w:t>
            </w:r>
          </w:p>
        </w:tc>
        <w:tc>
          <w:tcPr>
            <w:tcW w:w="993" w:type="dxa"/>
          </w:tcPr>
          <w:p w14:paraId="29176ABA" w14:textId="77777777" w:rsidR="003D4581" w:rsidRPr="0018659E" w:rsidRDefault="0018659E" w:rsidP="003D4581">
            <w:pPr>
              <w:jc w:val="center"/>
            </w:pPr>
            <w:r w:rsidRPr="0018659E">
              <w:rPr>
                <w:rFonts w:hint="eastAsia"/>
              </w:rPr>
              <w:t>エ</w:t>
            </w:r>
          </w:p>
          <w:p w14:paraId="22DF6D9F" w14:textId="77777777" w:rsidR="0018659E" w:rsidRPr="0018659E" w:rsidRDefault="0018659E" w:rsidP="003D4581">
            <w:pPr>
              <w:jc w:val="center"/>
            </w:pPr>
            <w:r w:rsidRPr="0018659E">
              <w:rPr>
                <w:rFonts w:hint="eastAsia"/>
              </w:rPr>
              <w:t>カ</w:t>
            </w:r>
          </w:p>
          <w:p w14:paraId="7B37572E" w14:textId="4FC86455" w:rsidR="0018659E" w:rsidRPr="0018659E" w:rsidRDefault="0018659E" w:rsidP="003D4581">
            <w:pPr>
              <w:jc w:val="center"/>
            </w:pPr>
            <w:r w:rsidRPr="0018659E">
              <w:rPr>
                <w:rFonts w:hint="eastAsia"/>
              </w:rPr>
              <w:t>オ</w:t>
            </w:r>
          </w:p>
        </w:tc>
        <w:tc>
          <w:tcPr>
            <w:tcW w:w="1701" w:type="dxa"/>
          </w:tcPr>
          <w:p w14:paraId="5FD8A2BF" w14:textId="77777777" w:rsidR="003D4581" w:rsidRPr="0018659E" w:rsidRDefault="0018659E" w:rsidP="003D4581">
            <w:pPr>
              <w:jc w:val="right"/>
            </w:pPr>
            <w:r w:rsidRPr="0018659E">
              <w:rPr>
                <w:rFonts w:hint="eastAsia"/>
              </w:rPr>
              <w:t>10,980,000</w:t>
            </w:r>
          </w:p>
          <w:p w14:paraId="1F6EF3EB" w14:textId="77777777" w:rsidR="0018659E" w:rsidRPr="0018659E" w:rsidRDefault="0018659E" w:rsidP="003D4581">
            <w:pPr>
              <w:jc w:val="right"/>
            </w:pPr>
            <w:r w:rsidRPr="0018659E">
              <w:rPr>
                <w:rFonts w:hint="eastAsia"/>
              </w:rPr>
              <w:t>204,000</w:t>
            </w:r>
          </w:p>
          <w:p w14:paraId="1518749A" w14:textId="11530DCB" w:rsidR="0018659E" w:rsidRPr="0018659E" w:rsidRDefault="0018659E" w:rsidP="003D4581">
            <w:pPr>
              <w:jc w:val="right"/>
            </w:pPr>
            <w:r w:rsidRPr="0018659E">
              <w:rPr>
                <w:rFonts w:hint="eastAsia"/>
              </w:rPr>
              <w:t>66,000</w:t>
            </w:r>
          </w:p>
        </w:tc>
        <w:tc>
          <w:tcPr>
            <w:tcW w:w="850" w:type="dxa"/>
          </w:tcPr>
          <w:p w14:paraId="663DF935" w14:textId="36E1E8B4" w:rsidR="003D4581" w:rsidRPr="0018659E" w:rsidRDefault="0018659E" w:rsidP="003D4581">
            <w:pPr>
              <w:jc w:val="center"/>
            </w:pPr>
            <w:r w:rsidRPr="0018659E">
              <w:rPr>
                <w:rFonts w:hint="eastAsia"/>
              </w:rPr>
              <w:t>ア</w:t>
            </w:r>
          </w:p>
        </w:tc>
        <w:tc>
          <w:tcPr>
            <w:tcW w:w="1418" w:type="dxa"/>
          </w:tcPr>
          <w:p w14:paraId="728E481C" w14:textId="734B0415" w:rsidR="003D4581" w:rsidRPr="0018659E" w:rsidRDefault="0018659E" w:rsidP="003D4581">
            <w:pPr>
              <w:jc w:val="right"/>
            </w:pPr>
            <w:r w:rsidRPr="0018659E">
              <w:rPr>
                <w:rFonts w:hint="eastAsia"/>
              </w:rPr>
              <w:t>11,250,000</w:t>
            </w:r>
          </w:p>
        </w:tc>
      </w:tr>
      <w:tr w:rsidR="003D4581" w14:paraId="3156610E" w14:textId="77777777" w:rsidTr="003D4581">
        <w:trPr>
          <w:jc w:val="center"/>
        </w:trPr>
        <w:tc>
          <w:tcPr>
            <w:tcW w:w="562" w:type="dxa"/>
            <w:vAlign w:val="center"/>
          </w:tcPr>
          <w:p w14:paraId="2E2CDA18" w14:textId="303CA299" w:rsidR="003D4581" w:rsidRPr="0051560E" w:rsidRDefault="003D4581" w:rsidP="003D4581">
            <w:r w:rsidRPr="0051560E">
              <w:rPr>
                <w:rFonts w:hint="eastAsia"/>
              </w:rPr>
              <w:t>５</w:t>
            </w:r>
          </w:p>
        </w:tc>
        <w:tc>
          <w:tcPr>
            <w:tcW w:w="993" w:type="dxa"/>
          </w:tcPr>
          <w:p w14:paraId="34E73F16" w14:textId="77777777" w:rsidR="003D4581" w:rsidRPr="0018659E" w:rsidRDefault="0018659E" w:rsidP="003D4581">
            <w:pPr>
              <w:jc w:val="center"/>
            </w:pPr>
            <w:r w:rsidRPr="0018659E">
              <w:rPr>
                <w:rFonts w:hint="eastAsia"/>
              </w:rPr>
              <w:t>ウ</w:t>
            </w:r>
          </w:p>
          <w:p w14:paraId="09B7A1A4" w14:textId="0F9E64AD" w:rsidR="0018659E" w:rsidRPr="0018659E" w:rsidRDefault="0018659E" w:rsidP="003D4581">
            <w:pPr>
              <w:jc w:val="center"/>
            </w:pPr>
            <w:r w:rsidRPr="0018659E">
              <w:rPr>
                <w:rFonts w:hint="eastAsia"/>
              </w:rPr>
              <w:t>カ</w:t>
            </w:r>
          </w:p>
        </w:tc>
        <w:tc>
          <w:tcPr>
            <w:tcW w:w="1701" w:type="dxa"/>
          </w:tcPr>
          <w:p w14:paraId="4A959E98" w14:textId="77777777" w:rsidR="003D4581" w:rsidRPr="0018659E" w:rsidRDefault="0018659E" w:rsidP="003D4581">
            <w:pPr>
              <w:jc w:val="right"/>
            </w:pPr>
            <w:r w:rsidRPr="0018659E">
              <w:rPr>
                <w:rFonts w:hint="eastAsia"/>
              </w:rPr>
              <w:t>15,000</w:t>
            </w:r>
          </w:p>
          <w:p w14:paraId="64C0B8AA" w14:textId="1AE1CDC9" w:rsidR="0018659E" w:rsidRPr="0018659E" w:rsidRDefault="0018659E" w:rsidP="003D4581">
            <w:pPr>
              <w:jc w:val="right"/>
            </w:pPr>
            <w:r w:rsidRPr="0018659E">
              <w:rPr>
                <w:rFonts w:hint="eastAsia"/>
              </w:rPr>
              <w:t>435,000</w:t>
            </w:r>
          </w:p>
        </w:tc>
        <w:tc>
          <w:tcPr>
            <w:tcW w:w="850" w:type="dxa"/>
          </w:tcPr>
          <w:p w14:paraId="5079326A" w14:textId="1C2553EA" w:rsidR="003D4581" w:rsidRPr="0018659E" w:rsidRDefault="0018659E" w:rsidP="003D4581">
            <w:pPr>
              <w:jc w:val="center"/>
            </w:pPr>
            <w:r w:rsidRPr="0018659E">
              <w:rPr>
                <w:rFonts w:hint="eastAsia"/>
              </w:rPr>
              <w:t>イ</w:t>
            </w:r>
          </w:p>
        </w:tc>
        <w:tc>
          <w:tcPr>
            <w:tcW w:w="1418" w:type="dxa"/>
          </w:tcPr>
          <w:p w14:paraId="548FF27C" w14:textId="7357AEDB" w:rsidR="003D4581" w:rsidRPr="0018659E" w:rsidRDefault="0018659E" w:rsidP="003D4581">
            <w:pPr>
              <w:jc w:val="right"/>
            </w:pPr>
            <w:r w:rsidRPr="0018659E">
              <w:rPr>
                <w:rFonts w:hint="eastAsia"/>
              </w:rPr>
              <w:t>450,000</w:t>
            </w:r>
          </w:p>
        </w:tc>
      </w:tr>
      <w:tr w:rsidR="003D4581" w14:paraId="2906E447" w14:textId="77777777" w:rsidTr="003D4581">
        <w:trPr>
          <w:jc w:val="center"/>
        </w:trPr>
        <w:tc>
          <w:tcPr>
            <w:tcW w:w="562" w:type="dxa"/>
            <w:vAlign w:val="center"/>
          </w:tcPr>
          <w:p w14:paraId="003C3046" w14:textId="2BEA42A3" w:rsidR="003D4581" w:rsidRPr="0051560E" w:rsidRDefault="003D4581" w:rsidP="003D4581">
            <w:r w:rsidRPr="0051560E">
              <w:rPr>
                <w:rFonts w:hint="eastAsia"/>
              </w:rPr>
              <w:t>６</w:t>
            </w:r>
          </w:p>
        </w:tc>
        <w:tc>
          <w:tcPr>
            <w:tcW w:w="993" w:type="dxa"/>
          </w:tcPr>
          <w:p w14:paraId="201493F2" w14:textId="4F4AC3D5" w:rsidR="003D4581" w:rsidRPr="0018659E" w:rsidRDefault="0018659E" w:rsidP="003D4581">
            <w:pPr>
              <w:jc w:val="center"/>
            </w:pPr>
            <w:r w:rsidRPr="0018659E">
              <w:rPr>
                <w:rFonts w:hint="eastAsia"/>
              </w:rPr>
              <w:t>ア</w:t>
            </w:r>
          </w:p>
        </w:tc>
        <w:tc>
          <w:tcPr>
            <w:tcW w:w="1701" w:type="dxa"/>
          </w:tcPr>
          <w:p w14:paraId="507C6C54" w14:textId="2FE5278E" w:rsidR="003D4581" w:rsidRPr="0018659E" w:rsidRDefault="0018659E" w:rsidP="003D4581">
            <w:pPr>
              <w:jc w:val="right"/>
            </w:pPr>
            <w:r w:rsidRPr="0018659E">
              <w:rPr>
                <w:rFonts w:hint="eastAsia"/>
              </w:rPr>
              <w:t>2,131,500</w:t>
            </w:r>
          </w:p>
        </w:tc>
        <w:tc>
          <w:tcPr>
            <w:tcW w:w="850" w:type="dxa"/>
          </w:tcPr>
          <w:p w14:paraId="39BA704F" w14:textId="77777777" w:rsidR="003D4581" w:rsidRPr="0018659E" w:rsidRDefault="0018659E" w:rsidP="003D4581">
            <w:pPr>
              <w:jc w:val="center"/>
            </w:pPr>
            <w:r w:rsidRPr="0018659E">
              <w:rPr>
                <w:rFonts w:hint="eastAsia"/>
              </w:rPr>
              <w:t>イ</w:t>
            </w:r>
          </w:p>
          <w:p w14:paraId="5054AA55" w14:textId="7F0DC148" w:rsidR="0018659E" w:rsidRPr="0018659E" w:rsidRDefault="0018659E" w:rsidP="003D4581">
            <w:pPr>
              <w:jc w:val="center"/>
            </w:pPr>
            <w:r w:rsidRPr="0018659E">
              <w:rPr>
                <w:rFonts w:hint="eastAsia"/>
              </w:rPr>
              <w:t>オ</w:t>
            </w:r>
          </w:p>
        </w:tc>
        <w:tc>
          <w:tcPr>
            <w:tcW w:w="1418" w:type="dxa"/>
          </w:tcPr>
          <w:p w14:paraId="393CD12A" w14:textId="77777777" w:rsidR="003D4581" w:rsidRPr="0018659E" w:rsidRDefault="0018659E" w:rsidP="003D4581">
            <w:pPr>
              <w:jc w:val="right"/>
            </w:pPr>
            <w:r w:rsidRPr="0018659E">
              <w:rPr>
                <w:rFonts w:hint="eastAsia"/>
              </w:rPr>
              <w:t>2,100,000</w:t>
            </w:r>
          </w:p>
          <w:p w14:paraId="5B175439" w14:textId="5AD4A9D8" w:rsidR="0018659E" w:rsidRPr="0018659E" w:rsidRDefault="0018659E" w:rsidP="003D4581">
            <w:pPr>
              <w:jc w:val="right"/>
            </w:pPr>
            <w:r w:rsidRPr="0018659E">
              <w:rPr>
                <w:rFonts w:hint="eastAsia"/>
              </w:rPr>
              <w:t>31,500</w:t>
            </w:r>
          </w:p>
        </w:tc>
      </w:tr>
      <w:tr w:rsidR="003D4581" w14:paraId="773DC72B" w14:textId="77777777" w:rsidTr="003D4581">
        <w:trPr>
          <w:jc w:val="center"/>
        </w:trPr>
        <w:tc>
          <w:tcPr>
            <w:tcW w:w="562" w:type="dxa"/>
            <w:vAlign w:val="center"/>
          </w:tcPr>
          <w:p w14:paraId="1E90A4C4" w14:textId="2B8A7DD3" w:rsidR="003D4581" w:rsidRPr="0051560E" w:rsidRDefault="003D4581" w:rsidP="003D4581">
            <w:r w:rsidRPr="0051560E">
              <w:rPr>
                <w:rFonts w:hint="eastAsia"/>
              </w:rPr>
              <w:t>７</w:t>
            </w:r>
          </w:p>
        </w:tc>
        <w:tc>
          <w:tcPr>
            <w:tcW w:w="993" w:type="dxa"/>
          </w:tcPr>
          <w:p w14:paraId="3D313E0C" w14:textId="77777777" w:rsidR="003D4581" w:rsidRPr="0018659E" w:rsidRDefault="0018659E" w:rsidP="003D4581">
            <w:pPr>
              <w:jc w:val="center"/>
            </w:pPr>
            <w:r w:rsidRPr="0018659E">
              <w:rPr>
                <w:rFonts w:hint="eastAsia"/>
              </w:rPr>
              <w:t>オ</w:t>
            </w:r>
          </w:p>
          <w:p w14:paraId="2E0DA555" w14:textId="2A79F728" w:rsidR="0018659E" w:rsidRPr="0018659E" w:rsidRDefault="0018659E" w:rsidP="003D4581">
            <w:pPr>
              <w:jc w:val="center"/>
            </w:pPr>
            <w:r w:rsidRPr="0018659E">
              <w:rPr>
                <w:rFonts w:hint="eastAsia"/>
              </w:rPr>
              <w:t>カ</w:t>
            </w:r>
          </w:p>
        </w:tc>
        <w:tc>
          <w:tcPr>
            <w:tcW w:w="1701" w:type="dxa"/>
          </w:tcPr>
          <w:p w14:paraId="7374E932" w14:textId="77777777" w:rsidR="003D4581" w:rsidRPr="0018659E" w:rsidRDefault="0018659E" w:rsidP="003D4581">
            <w:pPr>
              <w:jc w:val="right"/>
            </w:pPr>
            <w:r w:rsidRPr="0018659E">
              <w:rPr>
                <w:rFonts w:hint="eastAsia"/>
              </w:rPr>
              <w:t>24,450,000</w:t>
            </w:r>
          </w:p>
          <w:p w14:paraId="5C8C80B6" w14:textId="68A5EC4C" w:rsidR="0018659E" w:rsidRPr="0018659E" w:rsidRDefault="0018659E" w:rsidP="003D4581">
            <w:pPr>
              <w:jc w:val="right"/>
            </w:pPr>
            <w:r w:rsidRPr="0018659E">
              <w:rPr>
                <w:rFonts w:hint="eastAsia"/>
              </w:rPr>
              <w:t>20,000</w:t>
            </w:r>
          </w:p>
        </w:tc>
        <w:tc>
          <w:tcPr>
            <w:tcW w:w="850" w:type="dxa"/>
          </w:tcPr>
          <w:p w14:paraId="1532AB9C" w14:textId="075D1F28" w:rsidR="003D4581" w:rsidRPr="0018659E" w:rsidRDefault="0018659E" w:rsidP="003D4581">
            <w:pPr>
              <w:jc w:val="center"/>
            </w:pPr>
            <w:r w:rsidRPr="0018659E">
              <w:rPr>
                <w:rFonts w:hint="eastAsia"/>
              </w:rPr>
              <w:t>イ</w:t>
            </w:r>
          </w:p>
        </w:tc>
        <w:tc>
          <w:tcPr>
            <w:tcW w:w="1418" w:type="dxa"/>
          </w:tcPr>
          <w:p w14:paraId="53EE479A" w14:textId="1B213EAB" w:rsidR="003D4581" w:rsidRPr="0018659E" w:rsidRDefault="0018659E" w:rsidP="003D4581">
            <w:pPr>
              <w:jc w:val="right"/>
            </w:pPr>
            <w:r w:rsidRPr="0018659E">
              <w:rPr>
                <w:rFonts w:hint="eastAsia"/>
              </w:rPr>
              <w:t>24,470,000</w:t>
            </w:r>
          </w:p>
        </w:tc>
      </w:tr>
      <w:tr w:rsidR="003D4581" w14:paraId="682629A5" w14:textId="77777777" w:rsidTr="003D4581">
        <w:trPr>
          <w:jc w:val="center"/>
        </w:trPr>
        <w:tc>
          <w:tcPr>
            <w:tcW w:w="562" w:type="dxa"/>
            <w:vAlign w:val="center"/>
          </w:tcPr>
          <w:p w14:paraId="0DA30394" w14:textId="7CC5CB89" w:rsidR="003D4581" w:rsidRPr="0051560E" w:rsidRDefault="003D4581" w:rsidP="003D4581">
            <w:r w:rsidRPr="0051560E">
              <w:rPr>
                <w:rFonts w:hint="eastAsia"/>
              </w:rPr>
              <w:t>８</w:t>
            </w:r>
          </w:p>
        </w:tc>
        <w:tc>
          <w:tcPr>
            <w:tcW w:w="993" w:type="dxa"/>
          </w:tcPr>
          <w:p w14:paraId="41CD0B6C" w14:textId="4B5E6072" w:rsidR="003D4581" w:rsidRPr="009B2E6D" w:rsidRDefault="0018659E" w:rsidP="003D4581">
            <w:pPr>
              <w:jc w:val="center"/>
            </w:pPr>
            <w:r w:rsidRPr="009B2E6D">
              <w:rPr>
                <w:rFonts w:hint="eastAsia"/>
              </w:rPr>
              <w:t>エ</w:t>
            </w:r>
          </w:p>
        </w:tc>
        <w:tc>
          <w:tcPr>
            <w:tcW w:w="1701" w:type="dxa"/>
          </w:tcPr>
          <w:p w14:paraId="723C1316" w14:textId="352BCE72" w:rsidR="003D4581" w:rsidRPr="009B2E6D" w:rsidRDefault="0018659E" w:rsidP="003D4581">
            <w:pPr>
              <w:jc w:val="right"/>
            </w:pPr>
            <w:r w:rsidRPr="009B2E6D">
              <w:rPr>
                <w:rFonts w:hint="eastAsia"/>
              </w:rPr>
              <w:t>6,900,000</w:t>
            </w:r>
          </w:p>
        </w:tc>
        <w:tc>
          <w:tcPr>
            <w:tcW w:w="850" w:type="dxa"/>
          </w:tcPr>
          <w:p w14:paraId="05B51F91" w14:textId="2103D86C" w:rsidR="003D4581" w:rsidRPr="009B2E6D" w:rsidRDefault="0018659E" w:rsidP="003D4581">
            <w:pPr>
              <w:jc w:val="center"/>
            </w:pPr>
            <w:r w:rsidRPr="009B2E6D">
              <w:rPr>
                <w:rFonts w:hint="eastAsia"/>
              </w:rPr>
              <w:t>オ</w:t>
            </w:r>
          </w:p>
        </w:tc>
        <w:tc>
          <w:tcPr>
            <w:tcW w:w="1418" w:type="dxa"/>
          </w:tcPr>
          <w:p w14:paraId="1088B8CC" w14:textId="1F775F1E" w:rsidR="003D4581" w:rsidRPr="009B2E6D" w:rsidRDefault="0018659E" w:rsidP="003D4581">
            <w:pPr>
              <w:jc w:val="right"/>
            </w:pPr>
            <w:r w:rsidRPr="009B2E6D">
              <w:rPr>
                <w:rFonts w:hint="eastAsia"/>
              </w:rPr>
              <w:t>6,900,000</w:t>
            </w:r>
          </w:p>
        </w:tc>
      </w:tr>
      <w:tr w:rsidR="003D4581" w14:paraId="4030AE2A" w14:textId="77777777" w:rsidTr="003D4581">
        <w:trPr>
          <w:jc w:val="center"/>
        </w:trPr>
        <w:tc>
          <w:tcPr>
            <w:tcW w:w="562" w:type="dxa"/>
            <w:vAlign w:val="center"/>
          </w:tcPr>
          <w:p w14:paraId="5958BB3A" w14:textId="6E3CFD11" w:rsidR="003D4581" w:rsidRPr="0051560E" w:rsidRDefault="003D4581" w:rsidP="003D4581">
            <w:r w:rsidRPr="0051560E">
              <w:rPr>
                <w:rFonts w:hint="eastAsia"/>
              </w:rPr>
              <w:t>９</w:t>
            </w:r>
          </w:p>
        </w:tc>
        <w:tc>
          <w:tcPr>
            <w:tcW w:w="993" w:type="dxa"/>
          </w:tcPr>
          <w:p w14:paraId="3C1388F8" w14:textId="44E7343D" w:rsidR="003D4581" w:rsidRPr="009B2E6D" w:rsidRDefault="0018659E" w:rsidP="003D4581">
            <w:pPr>
              <w:jc w:val="center"/>
            </w:pPr>
            <w:r w:rsidRPr="009B2E6D">
              <w:rPr>
                <w:rFonts w:hint="eastAsia"/>
              </w:rPr>
              <w:t>イ</w:t>
            </w:r>
          </w:p>
        </w:tc>
        <w:tc>
          <w:tcPr>
            <w:tcW w:w="1701" w:type="dxa"/>
          </w:tcPr>
          <w:p w14:paraId="547A7752" w14:textId="159CBE33" w:rsidR="003D4581" w:rsidRPr="009B2E6D" w:rsidRDefault="0018659E" w:rsidP="003D4581">
            <w:pPr>
              <w:jc w:val="right"/>
            </w:pPr>
            <w:r w:rsidRPr="009B2E6D">
              <w:rPr>
                <w:rFonts w:hint="eastAsia"/>
              </w:rPr>
              <w:t>2,100,000</w:t>
            </w:r>
          </w:p>
        </w:tc>
        <w:tc>
          <w:tcPr>
            <w:tcW w:w="850" w:type="dxa"/>
          </w:tcPr>
          <w:p w14:paraId="75518073" w14:textId="77777777" w:rsidR="003D4581" w:rsidRPr="009B2E6D" w:rsidRDefault="0018659E" w:rsidP="003D4581">
            <w:pPr>
              <w:jc w:val="center"/>
            </w:pPr>
            <w:r w:rsidRPr="009B2E6D">
              <w:rPr>
                <w:rFonts w:hint="eastAsia"/>
              </w:rPr>
              <w:t>カ</w:t>
            </w:r>
          </w:p>
          <w:p w14:paraId="79406DD6" w14:textId="3F1CD205" w:rsidR="0018659E" w:rsidRPr="009B2E6D" w:rsidRDefault="0018659E" w:rsidP="003D4581">
            <w:pPr>
              <w:jc w:val="center"/>
            </w:pPr>
            <w:r w:rsidRPr="009B2E6D">
              <w:rPr>
                <w:rFonts w:hint="eastAsia"/>
              </w:rPr>
              <w:t>オ</w:t>
            </w:r>
          </w:p>
        </w:tc>
        <w:tc>
          <w:tcPr>
            <w:tcW w:w="1418" w:type="dxa"/>
          </w:tcPr>
          <w:p w14:paraId="34395D0F" w14:textId="77777777" w:rsidR="003D4581" w:rsidRPr="009B2E6D" w:rsidRDefault="0018659E" w:rsidP="003D4581">
            <w:pPr>
              <w:jc w:val="right"/>
            </w:pPr>
            <w:r w:rsidRPr="009B2E6D">
              <w:rPr>
                <w:rFonts w:hint="eastAsia"/>
              </w:rPr>
              <w:t>2,068,500</w:t>
            </w:r>
          </w:p>
          <w:p w14:paraId="37C29DE8" w14:textId="58DB8A3E" w:rsidR="0018659E" w:rsidRPr="009B2E6D" w:rsidRDefault="0018659E" w:rsidP="003D4581">
            <w:pPr>
              <w:jc w:val="right"/>
            </w:pPr>
            <w:r w:rsidRPr="009B2E6D">
              <w:rPr>
                <w:rFonts w:hint="eastAsia"/>
              </w:rPr>
              <w:t>31,500</w:t>
            </w:r>
          </w:p>
        </w:tc>
      </w:tr>
      <w:tr w:rsidR="003D4581" w14:paraId="0A2816E5" w14:textId="77777777" w:rsidTr="003D4581">
        <w:trPr>
          <w:jc w:val="center"/>
        </w:trPr>
        <w:tc>
          <w:tcPr>
            <w:tcW w:w="562" w:type="dxa"/>
            <w:vAlign w:val="center"/>
          </w:tcPr>
          <w:p w14:paraId="2403F330" w14:textId="36E34DFE" w:rsidR="003D4581" w:rsidRPr="0051560E" w:rsidRDefault="003D4581" w:rsidP="003D4581">
            <w:r>
              <w:rPr>
                <w:rFonts w:hint="eastAsia"/>
              </w:rPr>
              <w:t>10</w:t>
            </w:r>
          </w:p>
        </w:tc>
        <w:tc>
          <w:tcPr>
            <w:tcW w:w="993" w:type="dxa"/>
          </w:tcPr>
          <w:p w14:paraId="55A39211" w14:textId="77777777" w:rsidR="003D4581" w:rsidRPr="009B2E6D" w:rsidRDefault="0018659E" w:rsidP="003D4581">
            <w:pPr>
              <w:jc w:val="center"/>
            </w:pPr>
            <w:r w:rsidRPr="009B2E6D">
              <w:rPr>
                <w:rFonts w:hint="eastAsia"/>
              </w:rPr>
              <w:t>カ</w:t>
            </w:r>
          </w:p>
          <w:p w14:paraId="46953FD8" w14:textId="7610043A" w:rsidR="0018659E" w:rsidRPr="009B2E6D" w:rsidRDefault="0018659E" w:rsidP="003D4581">
            <w:pPr>
              <w:jc w:val="center"/>
            </w:pPr>
            <w:r w:rsidRPr="009B2E6D">
              <w:rPr>
                <w:rFonts w:hint="eastAsia"/>
              </w:rPr>
              <w:t>ウ</w:t>
            </w:r>
          </w:p>
        </w:tc>
        <w:tc>
          <w:tcPr>
            <w:tcW w:w="1701" w:type="dxa"/>
          </w:tcPr>
          <w:p w14:paraId="05BDD78C" w14:textId="77777777" w:rsidR="003D4581" w:rsidRPr="009B2E6D" w:rsidRDefault="0018659E" w:rsidP="003D4581">
            <w:pPr>
              <w:jc w:val="right"/>
            </w:pPr>
            <w:r w:rsidRPr="009B2E6D">
              <w:rPr>
                <w:rFonts w:hint="eastAsia"/>
              </w:rPr>
              <w:t>960,000</w:t>
            </w:r>
          </w:p>
          <w:p w14:paraId="66BF1F47" w14:textId="2E79B8FC" w:rsidR="0018659E" w:rsidRPr="009B2E6D" w:rsidRDefault="0018659E" w:rsidP="003D4581">
            <w:pPr>
              <w:jc w:val="right"/>
            </w:pPr>
            <w:r w:rsidRPr="009B2E6D">
              <w:rPr>
                <w:rFonts w:hint="eastAsia"/>
              </w:rPr>
              <w:t>1,110,000</w:t>
            </w:r>
          </w:p>
        </w:tc>
        <w:tc>
          <w:tcPr>
            <w:tcW w:w="850" w:type="dxa"/>
          </w:tcPr>
          <w:p w14:paraId="4D1FD084" w14:textId="3FD67768" w:rsidR="003D4581" w:rsidRPr="009B2E6D" w:rsidRDefault="0018659E" w:rsidP="003D4581">
            <w:pPr>
              <w:jc w:val="center"/>
            </w:pPr>
            <w:r w:rsidRPr="009B2E6D">
              <w:rPr>
                <w:rFonts w:hint="eastAsia"/>
              </w:rPr>
              <w:t>ア</w:t>
            </w:r>
          </w:p>
        </w:tc>
        <w:tc>
          <w:tcPr>
            <w:tcW w:w="1418" w:type="dxa"/>
          </w:tcPr>
          <w:p w14:paraId="588F3D1B" w14:textId="5F68D38C" w:rsidR="003D4581" w:rsidRPr="009B2E6D" w:rsidRDefault="0018659E" w:rsidP="003D4581">
            <w:pPr>
              <w:jc w:val="right"/>
            </w:pPr>
            <w:r w:rsidRPr="009B2E6D">
              <w:rPr>
                <w:rFonts w:hint="eastAsia"/>
              </w:rPr>
              <w:t>2,070,000</w:t>
            </w:r>
          </w:p>
        </w:tc>
      </w:tr>
      <w:tr w:rsidR="003D4581" w14:paraId="68D27073" w14:textId="77777777" w:rsidTr="003D4581">
        <w:trPr>
          <w:jc w:val="center"/>
        </w:trPr>
        <w:tc>
          <w:tcPr>
            <w:tcW w:w="562" w:type="dxa"/>
            <w:vAlign w:val="center"/>
          </w:tcPr>
          <w:p w14:paraId="68C9F368" w14:textId="66A25CD3" w:rsidR="003D4581" w:rsidRDefault="003D4581" w:rsidP="003D4581">
            <w:pPr>
              <w:rPr>
                <w:bdr w:val="single" w:sz="4" w:space="0" w:color="auto"/>
              </w:rPr>
            </w:pPr>
            <w:r>
              <w:rPr>
                <w:rFonts w:hint="eastAsia"/>
              </w:rPr>
              <w:t>11</w:t>
            </w:r>
          </w:p>
        </w:tc>
        <w:tc>
          <w:tcPr>
            <w:tcW w:w="993" w:type="dxa"/>
          </w:tcPr>
          <w:p w14:paraId="268BC3CF" w14:textId="78ECEBDF" w:rsidR="003D4581" w:rsidRPr="009B2E6D" w:rsidRDefault="0018659E" w:rsidP="003D4581">
            <w:pPr>
              <w:jc w:val="center"/>
            </w:pPr>
            <w:r w:rsidRPr="009B2E6D">
              <w:rPr>
                <w:rFonts w:hint="eastAsia"/>
              </w:rPr>
              <w:t>ウ</w:t>
            </w:r>
          </w:p>
        </w:tc>
        <w:tc>
          <w:tcPr>
            <w:tcW w:w="1701" w:type="dxa"/>
          </w:tcPr>
          <w:p w14:paraId="5AE3ACAC" w14:textId="04C36230" w:rsidR="003D4581" w:rsidRPr="009B2E6D" w:rsidRDefault="0018659E" w:rsidP="003D4581">
            <w:pPr>
              <w:jc w:val="right"/>
            </w:pPr>
            <w:r w:rsidRPr="009B2E6D">
              <w:rPr>
                <w:rFonts w:hint="eastAsia"/>
              </w:rPr>
              <w:t>630,000</w:t>
            </w:r>
          </w:p>
        </w:tc>
        <w:tc>
          <w:tcPr>
            <w:tcW w:w="850" w:type="dxa"/>
          </w:tcPr>
          <w:p w14:paraId="6B641F78" w14:textId="216F82AB" w:rsidR="003D4581" w:rsidRPr="009B2E6D" w:rsidRDefault="0018659E" w:rsidP="003D4581">
            <w:pPr>
              <w:jc w:val="center"/>
            </w:pPr>
            <w:r w:rsidRPr="009B2E6D">
              <w:rPr>
                <w:rFonts w:hint="eastAsia"/>
              </w:rPr>
              <w:t>ア</w:t>
            </w:r>
          </w:p>
        </w:tc>
        <w:tc>
          <w:tcPr>
            <w:tcW w:w="1418" w:type="dxa"/>
          </w:tcPr>
          <w:p w14:paraId="7B182864" w14:textId="7B392C68" w:rsidR="003D4581" w:rsidRPr="009B2E6D" w:rsidRDefault="0018659E" w:rsidP="003D4581">
            <w:pPr>
              <w:jc w:val="right"/>
            </w:pPr>
            <w:r w:rsidRPr="009B2E6D">
              <w:rPr>
                <w:rFonts w:hint="eastAsia"/>
              </w:rPr>
              <w:t>630,000</w:t>
            </w:r>
          </w:p>
        </w:tc>
      </w:tr>
      <w:tr w:rsidR="003D4581" w14:paraId="71E198C9" w14:textId="77777777" w:rsidTr="003D4581">
        <w:trPr>
          <w:jc w:val="center"/>
        </w:trPr>
        <w:tc>
          <w:tcPr>
            <w:tcW w:w="562" w:type="dxa"/>
            <w:vAlign w:val="center"/>
          </w:tcPr>
          <w:p w14:paraId="6A49740D" w14:textId="4E7591ED" w:rsidR="003D4581" w:rsidRDefault="003D4581" w:rsidP="003D4581">
            <w:pPr>
              <w:rPr>
                <w:bdr w:val="single" w:sz="4" w:space="0" w:color="auto"/>
              </w:rPr>
            </w:pPr>
            <w:r>
              <w:rPr>
                <w:rFonts w:hint="eastAsia"/>
              </w:rPr>
              <w:t>12</w:t>
            </w:r>
          </w:p>
        </w:tc>
        <w:tc>
          <w:tcPr>
            <w:tcW w:w="993" w:type="dxa"/>
          </w:tcPr>
          <w:p w14:paraId="1EF5FE47" w14:textId="70E1F8C9" w:rsidR="003D4581" w:rsidRPr="009B2E6D" w:rsidRDefault="0018659E" w:rsidP="003D4581">
            <w:pPr>
              <w:jc w:val="center"/>
            </w:pPr>
            <w:r w:rsidRPr="009B2E6D">
              <w:rPr>
                <w:rFonts w:hint="eastAsia"/>
              </w:rPr>
              <w:t>エ</w:t>
            </w:r>
          </w:p>
        </w:tc>
        <w:tc>
          <w:tcPr>
            <w:tcW w:w="1701" w:type="dxa"/>
          </w:tcPr>
          <w:p w14:paraId="5E289E51" w14:textId="0A641CEC" w:rsidR="003D4581" w:rsidRPr="009B2E6D" w:rsidRDefault="0018659E" w:rsidP="003D4581">
            <w:pPr>
              <w:jc w:val="right"/>
            </w:pPr>
            <w:r w:rsidRPr="009B2E6D">
              <w:rPr>
                <w:rFonts w:hint="eastAsia"/>
              </w:rPr>
              <w:t>60,000</w:t>
            </w:r>
          </w:p>
        </w:tc>
        <w:tc>
          <w:tcPr>
            <w:tcW w:w="850" w:type="dxa"/>
          </w:tcPr>
          <w:p w14:paraId="574E6FED" w14:textId="231624E3" w:rsidR="003D4581" w:rsidRPr="009B2E6D" w:rsidRDefault="0018659E" w:rsidP="003D4581">
            <w:pPr>
              <w:jc w:val="center"/>
            </w:pPr>
            <w:r w:rsidRPr="009B2E6D">
              <w:rPr>
                <w:rFonts w:hint="eastAsia"/>
              </w:rPr>
              <w:t>オ</w:t>
            </w:r>
          </w:p>
        </w:tc>
        <w:tc>
          <w:tcPr>
            <w:tcW w:w="1418" w:type="dxa"/>
          </w:tcPr>
          <w:p w14:paraId="7728C384" w14:textId="19D08512" w:rsidR="003D4581" w:rsidRPr="009B2E6D" w:rsidRDefault="0018659E" w:rsidP="003D4581">
            <w:pPr>
              <w:jc w:val="right"/>
            </w:pPr>
            <w:r w:rsidRPr="009B2E6D">
              <w:rPr>
                <w:rFonts w:hint="eastAsia"/>
              </w:rPr>
              <w:t>60,000</w:t>
            </w:r>
          </w:p>
        </w:tc>
      </w:tr>
      <w:tr w:rsidR="003D4581" w14:paraId="1313F93A" w14:textId="77777777" w:rsidTr="003D4581">
        <w:trPr>
          <w:jc w:val="center"/>
        </w:trPr>
        <w:tc>
          <w:tcPr>
            <w:tcW w:w="562" w:type="dxa"/>
            <w:vAlign w:val="center"/>
          </w:tcPr>
          <w:p w14:paraId="49F462EF" w14:textId="67BD3295" w:rsidR="003D4581" w:rsidRPr="0051560E" w:rsidRDefault="003D4581" w:rsidP="003D4581">
            <w:r>
              <w:rPr>
                <w:rFonts w:hint="eastAsia"/>
              </w:rPr>
              <w:t>13</w:t>
            </w:r>
          </w:p>
        </w:tc>
        <w:tc>
          <w:tcPr>
            <w:tcW w:w="993" w:type="dxa"/>
          </w:tcPr>
          <w:p w14:paraId="3F845333" w14:textId="7DA4A750" w:rsidR="003D4581" w:rsidRPr="009B2E6D" w:rsidRDefault="0018659E" w:rsidP="003D4581">
            <w:pPr>
              <w:jc w:val="center"/>
            </w:pPr>
            <w:r w:rsidRPr="009B2E6D">
              <w:rPr>
                <w:rFonts w:hint="eastAsia"/>
              </w:rPr>
              <w:t>オ</w:t>
            </w:r>
          </w:p>
        </w:tc>
        <w:tc>
          <w:tcPr>
            <w:tcW w:w="1701" w:type="dxa"/>
          </w:tcPr>
          <w:p w14:paraId="5278A657" w14:textId="3C57C98E" w:rsidR="003D4581" w:rsidRPr="009B2E6D" w:rsidRDefault="0018659E" w:rsidP="003D4581">
            <w:pPr>
              <w:jc w:val="right"/>
            </w:pPr>
            <w:r w:rsidRPr="009B2E6D">
              <w:rPr>
                <w:rFonts w:hint="eastAsia"/>
              </w:rPr>
              <w:t>510,000</w:t>
            </w:r>
          </w:p>
        </w:tc>
        <w:tc>
          <w:tcPr>
            <w:tcW w:w="850" w:type="dxa"/>
          </w:tcPr>
          <w:p w14:paraId="79923723" w14:textId="42FD0710" w:rsidR="003D4581" w:rsidRPr="009B2E6D" w:rsidRDefault="0018659E" w:rsidP="003D4581">
            <w:pPr>
              <w:jc w:val="center"/>
            </w:pPr>
            <w:r w:rsidRPr="009B2E6D">
              <w:rPr>
                <w:rFonts w:hint="eastAsia"/>
              </w:rPr>
              <w:t>ア</w:t>
            </w:r>
          </w:p>
        </w:tc>
        <w:tc>
          <w:tcPr>
            <w:tcW w:w="1418" w:type="dxa"/>
          </w:tcPr>
          <w:p w14:paraId="795A2A41" w14:textId="7F0D676A" w:rsidR="003D4581" w:rsidRPr="009B2E6D" w:rsidRDefault="0018659E" w:rsidP="003D4581">
            <w:pPr>
              <w:jc w:val="right"/>
            </w:pPr>
            <w:r w:rsidRPr="009B2E6D">
              <w:rPr>
                <w:rFonts w:hint="eastAsia"/>
              </w:rPr>
              <w:t>510,000</w:t>
            </w:r>
          </w:p>
        </w:tc>
      </w:tr>
      <w:tr w:rsidR="003D4581" w14:paraId="5ECF50BB" w14:textId="77777777" w:rsidTr="003D4581">
        <w:trPr>
          <w:jc w:val="center"/>
        </w:trPr>
        <w:tc>
          <w:tcPr>
            <w:tcW w:w="562" w:type="dxa"/>
            <w:vAlign w:val="center"/>
          </w:tcPr>
          <w:p w14:paraId="28601C3A" w14:textId="206B07C4" w:rsidR="003D4581" w:rsidRDefault="003D4581" w:rsidP="003D4581">
            <w:pPr>
              <w:rPr>
                <w:bdr w:val="single" w:sz="4" w:space="0" w:color="auto"/>
              </w:rPr>
            </w:pPr>
            <w:r>
              <w:rPr>
                <w:rFonts w:hint="eastAsia"/>
              </w:rPr>
              <w:t>14</w:t>
            </w:r>
          </w:p>
        </w:tc>
        <w:tc>
          <w:tcPr>
            <w:tcW w:w="993" w:type="dxa"/>
          </w:tcPr>
          <w:p w14:paraId="1516FCA4" w14:textId="77777777" w:rsidR="003D4581" w:rsidRPr="009B2E6D" w:rsidRDefault="009B2E6D" w:rsidP="003D4581">
            <w:pPr>
              <w:jc w:val="center"/>
            </w:pPr>
            <w:r w:rsidRPr="009B2E6D">
              <w:rPr>
                <w:rFonts w:hint="eastAsia"/>
              </w:rPr>
              <w:t>イ</w:t>
            </w:r>
          </w:p>
          <w:p w14:paraId="0A27A501" w14:textId="1070FF4E" w:rsidR="009B2E6D" w:rsidRPr="009B2E6D" w:rsidRDefault="009B2E6D" w:rsidP="003D4581">
            <w:pPr>
              <w:jc w:val="center"/>
            </w:pPr>
            <w:r w:rsidRPr="009B2E6D">
              <w:rPr>
                <w:rFonts w:hint="eastAsia"/>
              </w:rPr>
              <w:t>エ</w:t>
            </w:r>
          </w:p>
        </w:tc>
        <w:tc>
          <w:tcPr>
            <w:tcW w:w="1701" w:type="dxa"/>
          </w:tcPr>
          <w:p w14:paraId="29C33392" w14:textId="77777777" w:rsidR="003D4581" w:rsidRPr="009B2E6D" w:rsidRDefault="009B2E6D" w:rsidP="003D4581">
            <w:pPr>
              <w:jc w:val="right"/>
            </w:pPr>
            <w:r w:rsidRPr="009B2E6D">
              <w:rPr>
                <w:rFonts w:hint="eastAsia"/>
              </w:rPr>
              <w:t>24000</w:t>
            </w:r>
          </w:p>
          <w:p w14:paraId="2DF1D93A" w14:textId="72519CA0" w:rsidR="009B2E6D" w:rsidRPr="009B2E6D" w:rsidRDefault="009B2E6D" w:rsidP="003D4581">
            <w:pPr>
              <w:jc w:val="right"/>
            </w:pPr>
            <w:r w:rsidRPr="009B2E6D">
              <w:rPr>
                <w:rFonts w:hint="eastAsia"/>
              </w:rPr>
              <w:t>12,000</w:t>
            </w:r>
          </w:p>
        </w:tc>
        <w:tc>
          <w:tcPr>
            <w:tcW w:w="850" w:type="dxa"/>
          </w:tcPr>
          <w:p w14:paraId="322752F3" w14:textId="59B84CCC" w:rsidR="003D4581" w:rsidRPr="009B2E6D" w:rsidRDefault="009B2E6D" w:rsidP="003D4581">
            <w:pPr>
              <w:jc w:val="center"/>
            </w:pPr>
            <w:r w:rsidRPr="009B2E6D">
              <w:rPr>
                <w:rFonts w:hint="eastAsia"/>
              </w:rPr>
              <w:t>ウ</w:t>
            </w:r>
          </w:p>
        </w:tc>
        <w:tc>
          <w:tcPr>
            <w:tcW w:w="1418" w:type="dxa"/>
          </w:tcPr>
          <w:p w14:paraId="29A5F5B1" w14:textId="4EBB3A29" w:rsidR="003D4581" w:rsidRPr="009B2E6D" w:rsidRDefault="009B2E6D" w:rsidP="003D4581">
            <w:pPr>
              <w:jc w:val="right"/>
            </w:pPr>
            <w:r w:rsidRPr="009B2E6D">
              <w:rPr>
                <w:rFonts w:hint="eastAsia"/>
              </w:rPr>
              <w:t>36,000</w:t>
            </w:r>
          </w:p>
        </w:tc>
      </w:tr>
      <w:tr w:rsidR="003D4581" w14:paraId="47447935" w14:textId="77777777" w:rsidTr="003D4581">
        <w:trPr>
          <w:jc w:val="center"/>
        </w:trPr>
        <w:tc>
          <w:tcPr>
            <w:tcW w:w="562" w:type="dxa"/>
            <w:vAlign w:val="center"/>
          </w:tcPr>
          <w:p w14:paraId="13D10B27" w14:textId="6C570AF6" w:rsidR="003D4581" w:rsidRDefault="003D4581" w:rsidP="003D4581">
            <w:pPr>
              <w:rPr>
                <w:bdr w:val="single" w:sz="4" w:space="0" w:color="auto"/>
              </w:rPr>
            </w:pPr>
            <w:r>
              <w:rPr>
                <w:rFonts w:hint="eastAsia"/>
              </w:rPr>
              <w:t>15</w:t>
            </w:r>
          </w:p>
        </w:tc>
        <w:tc>
          <w:tcPr>
            <w:tcW w:w="993" w:type="dxa"/>
          </w:tcPr>
          <w:p w14:paraId="55A59356" w14:textId="7C43108A" w:rsidR="003D4581" w:rsidRPr="009B2E6D" w:rsidRDefault="009B2E6D" w:rsidP="003D4581">
            <w:pPr>
              <w:jc w:val="center"/>
            </w:pPr>
            <w:r w:rsidRPr="009B2E6D">
              <w:rPr>
                <w:rFonts w:hint="eastAsia"/>
              </w:rPr>
              <w:t>イ</w:t>
            </w:r>
          </w:p>
        </w:tc>
        <w:tc>
          <w:tcPr>
            <w:tcW w:w="1701" w:type="dxa"/>
          </w:tcPr>
          <w:p w14:paraId="4C121E9C" w14:textId="1E7FE4AA" w:rsidR="003D4581" w:rsidRPr="009B2E6D" w:rsidRDefault="009B2E6D" w:rsidP="003D4581">
            <w:pPr>
              <w:jc w:val="right"/>
            </w:pPr>
            <w:r w:rsidRPr="009B2E6D">
              <w:rPr>
                <w:rFonts w:hint="eastAsia"/>
              </w:rPr>
              <w:t>905,000</w:t>
            </w:r>
          </w:p>
        </w:tc>
        <w:tc>
          <w:tcPr>
            <w:tcW w:w="850" w:type="dxa"/>
          </w:tcPr>
          <w:p w14:paraId="6E2D34BD" w14:textId="13951B33" w:rsidR="003D4581" w:rsidRPr="009B2E6D" w:rsidRDefault="009B2E6D" w:rsidP="003D4581">
            <w:pPr>
              <w:jc w:val="center"/>
            </w:pPr>
            <w:r w:rsidRPr="009B2E6D">
              <w:rPr>
                <w:rFonts w:hint="eastAsia"/>
              </w:rPr>
              <w:t>ウ</w:t>
            </w:r>
          </w:p>
        </w:tc>
        <w:tc>
          <w:tcPr>
            <w:tcW w:w="1418" w:type="dxa"/>
          </w:tcPr>
          <w:p w14:paraId="574D3058" w14:textId="67CF19B4" w:rsidR="003D4581" w:rsidRPr="009B2E6D" w:rsidRDefault="009B2E6D" w:rsidP="003D4581">
            <w:pPr>
              <w:jc w:val="right"/>
            </w:pPr>
            <w:r w:rsidRPr="009B2E6D">
              <w:rPr>
                <w:rFonts w:hint="eastAsia"/>
              </w:rPr>
              <w:t>905,000</w:t>
            </w:r>
          </w:p>
        </w:tc>
      </w:tr>
    </w:tbl>
    <w:p w14:paraId="709A8986" w14:textId="77777777" w:rsidR="00DD7A65" w:rsidRDefault="00DD7A65" w:rsidP="00AE5E88">
      <w:pPr>
        <w:rPr>
          <w:color w:val="FFFFFF"/>
          <w:bdr w:val="single" w:sz="4" w:space="0" w:color="auto"/>
        </w:rPr>
      </w:pPr>
    </w:p>
    <w:p w14:paraId="2585A4A9" w14:textId="77777777" w:rsidR="00361A48" w:rsidRDefault="00361A48" w:rsidP="00AE5E88">
      <w:pPr>
        <w:rPr>
          <w:color w:val="FFFFFF"/>
          <w:bdr w:val="single" w:sz="4" w:space="0" w:color="auto"/>
        </w:rPr>
      </w:pPr>
    </w:p>
    <w:p w14:paraId="5C398DEC" w14:textId="77777777" w:rsidR="00361A48" w:rsidRDefault="00361A48" w:rsidP="00AE5E88">
      <w:pPr>
        <w:rPr>
          <w:color w:val="FFFFFF"/>
          <w:bdr w:val="single" w:sz="4" w:space="0" w:color="auto"/>
        </w:rPr>
      </w:pPr>
    </w:p>
    <w:p w14:paraId="3DCEA0ED" w14:textId="77777777" w:rsidR="00361A48" w:rsidRDefault="00361A48" w:rsidP="00AE5E88">
      <w:pPr>
        <w:rPr>
          <w:color w:val="FFFFFF"/>
          <w:bdr w:val="single" w:sz="4" w:space="0" w:color="auto"/>
        </w:rPr>
      </w:pPr>
    </w:p>
    <w:p w14:paraId="1E31033F" w14:textId="77777777" w:rsidR="00361A48" w:rsidRDefault="00361A48" w:rsidP="00AE5E88">
      <w:pPr>
        <w:rPr>
          <w:color w:val="FFFFFF"/>
          <w:bdr w:val="single" w:sz="4" w:space="0" w:color="auto"/>
        </w:rPr>
      </w:pPr>
    </w:p>
    <w:p w14:paraId="61129833" w14:textId="77777777" w:rsidR="00361A48" w:rsidRDefault="00361A48" w:rsidP="00AE5E88">
      <w:pPr>
        <w:rPr>
          <w:color w:val="FFFFFF"/>
          <w:bdr w:val="single" w:sz="4" w:space="0" w:color="auto"/>
        </w:rPr>
      </w:pPr>
    </w:p>
    <w:p w14:paraId="5790549E" w14:textId="77777777" w:rsidR="00361A48" w:rsidRDefault="00361A48" w:rsidP="00AE5E88">
      <w:pPr>
        <w:rPr>
          <w:color w:val="FFFFFF"/>
          <w:bdr w:val="single" w:sz="4" w:space="0" w:color="auto"/>
        </w:rPr>
      </w:pPr>
    </w:p>
    <w:p w14:paraId="61C2E667" w14:textId="77777777" w:rsidR="00361A48" w:rsidRDefault="00361A48" w:rsidP="00AE5E88">
      <w:pPr>
        <w:rPr>
          <w:color w:val="FFFFFF"/>
          <w:bdr w:val="single" w:sz="4" w:space="0" w:color="auto"/>
        </w:rPr>
      </w:pPr>
    </w:p>
    <w:p w14:paraId="004B1878" w14:textId="25574E13" w:rsidR="00630FB6" w:rsidRDefault="00630FB6" w:rsidP="00AE5E88">
      <w:pPr>
        <w:rPr>
          <w:color w:val="auto"/>
        </w:rPr>
      </w:pPr>
      <w:r>
        <w:rPr>
          <w:rFonts w:hint="eastAsia"/>
          <w:color w:val="auto"/>
        </w:rPr>
        <w:lastRenderedPageBreak/>
        <w:t>【第2問】（20点）</w:t>
      </w:r>
    </w:p>
    <w:p w14:paraId="714546B3" w14:textId="5B9CD07A" w:rsidR="00630FB6" w:rsidRDefault="00630FB6" w:rsidP="00AE5E88">
      <w:pPr>
        <w:rPr>
          <w:color w:val="auto"/>
        </w:rPr>
      </w:pPr>
      <w:r>
        <w:rPr>
          <w:rFonts w:hint="eastAsia"/>
          <w:noProof/>
          <w:color w:val="auto"/>
        </w:rPr>
        <mc:AlternateContent>
          <mc:Choice Requires="wps">
            <w:drawing>
              <wp:anchor distT="0" distB="0" distL="114300" distR="114300" simplePos="0" relativeHeight="251748373" behindDoc="0" locked="0" layoutInCell="1" allowOverlap="1" wp14:anchorId="49B7392A" wp14:editId="796B1190">
                <wp:simplePos x="0" y="0"/>
                <wp:positionH relativeFrom="column">
                  <wp:posOffset>406400</wp:posOffset>
                </wp:positionH>
                <wp:positionV relativeFrom="paragraph">
                  <wp:posOffset>50800</wp:posOffset>
                </wp:positionV>
                <wp:extent cx="457200" cy="158750"/>
                <wp:effectExtent l="0" t="0" r="19050" b="12700"/>
                <wp:wrapNone/>
                <wp:docPr id="339343557" name="正方形/長方形 18"/>
                <wp:cNvGraphicFramePr/>
                <a:graphic xmlns:a="http://schemas.openxmlformats.org/drawingml/2006/main">
                  <a:graphicData uri="http://schemas.microsoft.com/office/word/2010/wordprocessingShape">
                    <wps:wsp>
                      <wps:cNvSpPr/>
                      <wps:spPr>
                        <a:xfrm>
                          <a:off x="0" y="0"/>
                          <a:ext cx="457200" cy="1587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742064" id="正方形/長方形 18" o:spid="_x0000_s1026" style="position:absolute;margin-left:32pt;margin-top:4pt;width:36pt;height:12.5pt;z-index:25174837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" filled="f" strokecolor="#030e13 [484]" strokeweight="1pt"/>
            </w:pict>
          </mc:Fallback>
        </mc:AlternateContent>
      </w:r>
      <w:r>
        <w:rPr>
          <w:rFonts w:hint="eastAsia"/>
          <w:color w:val="auto"/>
        </w:rPr>
        <w:t xml:space="preserve">　⑴　　　　　5か所×2点＝10点</w:t>
      </w:r>
    </w:p>
    <w:p w14:paraId="41B265BA" w14:textId="77777777" w:rsidR="00956E46" w:rsidRDefault="00956E46" w:rsidP="00956E46">
      <w:r w:rsidRPr="00AF65D0">
        <w:rPr>
          <w:rFonts w:hint="eastAsia"/>
          <w:b/>
          <w:bCs/>
        </w:rPr>
        <w:t>第２問</w:t>
      </w:r>
      <w:r>
        <w:rPr>
          <w:rFonts w:hint="eastAsia"/>
        </w:rPr>
        <w:t>（20点）</w:t>
      </w:r>
    </w:p>
    <w:p w14:paraId="73F568D5" w14:textId="77777777" w:rsidR="00956E46" w:rsidRDefault="00956E46" w:rsidP="00956E46">
      <w:r>
        <w:rPr>
          <w:rFonts w:hint="eastAsia"/>
        </w:rPr>
        <w:t>⑴</w:t>
      </w:r>
    </w:p>
    <w:p w14:paraId="28C3B289" w14:textId="77777777" w:rsidR="00956E46" w:rsidRDefault="00956E46" w:rsidP="00956E46"/>
    <w:p w14:paraId="76A4EEAF" w14:textId="77777777" w:rsidR="00956E46" w:rsidRDefault="00956E46" w:rsidP="00956E46">
      <w:r w:rsidRPr="00956E46">
        <w:rPr>
          <w:noProof/>
        </w:rPr>
        <w:drawing>
          <wp:inline distT="0" distB="0" distL="0" distR="0" wp14:anchorId="594B2EBB" wp14:editId="344C9746">
            <wp:extent cx="6188710" cy="2892425"/>
            <wp:effectExtent l="0" t="0" r="0" b="0"/>
            <wp:docPr id="1761895892"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88710" cy="2892425"/>
                    </a:xfrm>
                    <a:prstGeom prst="rect">
                      <a:avLst/>
                    </a:prstGeom>
                    <a:noFill/>
                    <a:ln>
                      <a:noFill/>
                    </a:ln>
                  </pic:spPr>
                </pic:pic>
              </a:graphicData>
            </a:graphic>
          </wp:inline>
        </w:drawing>
      </w:r>
    </w:p>
    <w:p w14:paraId="3065A344" w14:textId="77777777" w:rsidR="00956E46" w:rsidRDefault="00956E46" w:rsidP="00956E46"/>
    <w:p w14:paraId="46352C90" w14:textId="77777777" w:rsidR="00956E46" w:rsidRDefault="00956E46" w:rsidP="00956E46">
      <w:r>
        <w:rPr>
          <w:rFonts w:hint="eastAsia"/>
        </w:rPr>
        <w:t>⑵</w:t>
      </w:r>
    </w:p>
    <w:tbl>
      <w:tblPr>
        <w:tblStyle w:val="a3"/>
        <w:tblW w:w="0" w:type="auto"/>
        <w:jc w:val="center"/>
        <w:tblLook w:val="04A0" w:firstRow="1" w:lastRow="0" w:firstColumn="1" w:lastColumn="0" w:noHBand="0" w:noVBand="1"/>
      </w:tblPr>
      <w:tblGrid>
        <w:gridCol w:w="1413"/>
        <w:gridCol w:w="1276"/>
        <w:gridCol w:w="1275"/>
        <w:gridCol w:w="1276"/>
      </w:tblGrid>
      <w:tr w:rsidR="00956E46" w14:paraId="2224551A" w14:textId="77777777" w:rsidTr="00F83975">
        <w:trPr>
          <w:jc w:val="center"/>
        </w:trPr>
        <w:tc>
          <w:tcPr>
            <w:tcW w:w="1413" w:type="dxa"/>
          </w:tcPr>
          <w:p w14:paraId="00FB6762" w14:textId="77777777" w:rsidR="00956E46" w:rsidRDefault="00956E46" w:rsidP="00F83975">
            <w:pPr>
              <w:jc w:val="center"/>
            </w:pPr>
            <w:r>
              <w:rPr>
                <w:rFonts w:hint="eastAsia"/>
              </w:rPr>
              <w:t>①</w:t>
            </w:r>
          </w:p>
        </w:tc>
        <w:tc>
          <w:tcPr>
            <w:tcW w:w="1276" w:type="dxa"/>
          </w:tcPr>
          <w:p w14:paraId="47B9D0A0" w14:textId="77777777" w:rsidR="00956E46" w:rsidRDefault="00956E46" w:rsidP="00F83975">
            <w:pPr>
              <w:jc w:val="center"/>
            </w:pPr>
            <w:r>
              <w:rPr>
                <w:rFonts w:hint="eastAsia"/>
              </w:rPr>
              <w:t>②</w:t>
            </w:r>
          </w:p>
        </w:tc>
        <w:tc>
          <w:tcPr>
            <w:tcW w:w="1275" w:type="dxa"/>
          </w:tcPr>
          <w:p w14:paraId="3E85628B" w14:textId="77777777" w:rsidR="00956E46" w:rsidRDefault="00956E46" w:rsidP="00F83975">
            <w:pPr>
              <w:jc w:val="center"/>
            </w:pPr>
            <w:r>
              <w:rPr>
                <w:rFonts w:hint="eastAsia"/>
              </w:rPr>
              <w:t>③</w:t>
            </w:r>
          </w:p>
        </w:tc>
        <w:tc>
          <w:tcPr>
            <w:tcW w:w="1276" w:type="dxa"/>
          </w:tcPr>
          <w:p w14:paraId="1E223A53" w14:textId="77777777" w:rsidR="00956E46" w:rsidRDefault="00956E46" w:rsidP="00F83975">
            <w:pPr>
              <w:jc w:val="center"/>
            </w:pPr>
            <w:r>
              <w:rPr>
                <w:rFonts w:hint="eastAsia"/>
              </w:rPr>
              <w:t>④</w:t>
            </w:r>
          </w:p>
        </w:tc>
      </w:tr>
      <w:tr w:rsidR="00956E46" w14:paraId="2C779BD6" w14:textId="77777777" w:rsidTr="00F83975">
        <w:trPr>
          <w:jc w:val="center"/>
        </w:trPr>
        <w:tc>
          <w:tcPr>
            <w:tcW w:w="1413" w:type="dxa"/>
          </w:tcPr>
          <w:p w14:paraId="66E17CD7" w14:textId="55A60B1C" w:rsidR="00956E46" w:rsidRDefault="00956E46" w:rsidP="00F83975">
            <w:pPr>
              <w:jc w:val="center"/>
            </w:pPr>
            <w:r>
              <w:rPr>
                <w:rFonts w:hint="eastAsia"/>
              </w:rPr>
              <w:t>キ</w:t>
            </w:r>
          </w:p>
        </w:tc>
        <w:tc>
          <w:tcPr>
            <w:tcW w:w="1276" w:type="dxa"/>
          </w:tcPr>
          <w:p w14:paraId="737F3F5C" w14:textId="4C9A6DB2" w:rsidR="00956E46" w:rsidRDefault="00956E46" w:rsidP="00F83975">
            <w:pPr>
              <w:jc w:val="center"/>
            </w:pPr>
            <w:r>
              <w:rPr>
                <w:rFonts w:hint="eastAsia"/>
              </w:rPr>
              <w:t>イ</w:t>
            </w:r>
          </w:p>
        </w:tc>
        <w:tc>
          <w:tcPr>
            <w:tcW w:w="1275" w:type="dxa"/>
          </w:tcPr>
          <w:p w14:paraId="73AEA4E7" w14:textId="703F0234" w:rsidR="00956E46" w:rsidRDefault="00956E46" w:rsidP="00F83975">
            <w:pPr>
              <w:jc w:val="center"/>
            </w:pPr>
            <w:r>
              <w:rPr>
                <w:rFonts w:hint="eastAsia"/>
              </w:rPr>
              <w:t>ア</w:t>
            </w:r>
          </w:p>
        </w:tc>
        <w:tc>
          <w:tcPr>
            <w:tcW w:w="1276" w:type="dxa"/>
          </w:tcPr>
          <w:p w14:paraId="0DF9351F" w14:textId="0D7F5FDC" w:rsidR="00956E46" w:rsidRDefault="00956E46" w:rsidP="00F83975">
            <w:pPr>
              <w:jc w:val="center"/>
            </w:pPr>
            <w:r>
              <w:rPr>
                <w:rFonts w:hint="eastAsia"/>
              </w:rPr>
              <w:t>オ</w:t>
            </w:r>
          </w:p>
        </w:tc>
      </w:tr>
    </w:tbl>
    <w:p w14:paraId="03A235B7" w14:textId="77777777" w:rsidR="00956E46" w:rsidRDefault="00956E46" w:rsidP="00956E46"/>
    <w:p w14:paraId="00F36036" w14:textId="77777777" w:rsidR="00956E46" w:rsidRDefault="00956E46" w:rsidP="00956E46"/>
    <w:p w14:paraId="13BEA9F9" w14:textId="77777777" w:rsidR="00956E46" w:rsidRDefault="00956E46" w:rsidP="00956E46"/>
    <w:p w14:paraId="148B6B56" w14:textId="77777777" w:rsidR="00956E46" w:rsidRDefault="00956E46" w:rsidP="00956E46"/>
    <w:p w14:paraId="43A171DC" w14:textId="77777777" w:rsidR="00956E46" w:rsidRDefault="00956E46" w:rsidP="00956E46"/>
    <w:p w14:paraId="2399DC2E" w14:textId="77777777" w:rsidR="00956E46" w:rsidRDefault="00956E46" w:rsidP="00956E46"/>
    <w:p w14:paraId="60A08502" w14:textId="77777777" w:rsidR="00956E46" w:rsidRDefault="00956E46" w:rsidP="00956E46"/>
    <w:p w14:paraId="091B95B1" w14:textId="77777777" w:rsidR="00956E46" w:rsidRDefault="00956E46" w:rsidP="00956E46"/>
    <w:p w14:paraId="024A535D" w14:textId="77777777" w:rsidR="00956E46" w:rsidRDefault="00956E46" w:rsidP="00956E46"/>
    <w:p w14:paraId="786CC2C4" w14:textId="77777777" w:rsidR="00956E46" w:rsidRDefault="00956E46" w:rsidP="00956E46"/>
    <w:p w14:paraId="7F78CAF1" w14:textId="77777777" w:rsidR="00956E46" w:rsidRDefault="00956E46" w:rsidP="00956E46"/>
    <w:p w14:paraId="580E8C7D" w14:textId="77777777" w:rsidR="00956E46" w:rsidRDefault="00956E46" w:rsidP="00956E46"/>
    <w:p w14:paraId="41308AE0" w14:textId="77777777" w:rsidR="00956E46" w:rsidRDefault="00956E46" w:rsidP="00956E46"/>
    <w:p w14:paraId="027028A5" w14:textId="77777777" w:rsidR="004E054D" w:rsidRDefault="004E054D" w:rsidP="00956E46"/>
    <w:p w14:paraId="1607B536" w14:textId="77777777" w:rsidR="004E054D" w:rsidRDefault="004E054D" w:rsidP="00956E46"/>
    <w:p w14:paraId="114B70ED" w14:textId="77777777" w:rsidR="004E054D" w:rsidRDefault="004E054D" w:rsidP="00956E46">
      <w:pPr>
        <w:rPr>
          <w:rFonts w:hint="eastAsia"/>
        </w:rPr>
      </w:pPr>
    </w:p>
    <w:p w14:paraId="5452A3A3" w14:textId="6CBDA47D" w:rsidR="008255A2" w:rsidRDefault="00A6272E" w:rsidP="00AE5E88">
      <w:pPr>
        <w:rPr>
          <w:color w:val="auto"/>
        </w:rPr>
      </w:pPr>
      <w:r w:rsidRPr="00442BFE">
        <w:rPr>
          <w:rFonts w:hint="eastAsia"/>
          <w:color w:val="auto"/>
        </w:rPr>
        <w:lastRenderedPageBreak/>
        <w:t>【第3問】</w:t>
      </w:r>
    </w:p>
    <w:p w14:paraId="69DFF1C8" w14:textId="5B47B662" w:rsidR="00442BFE" w:rsidRPr="00442BFE" w:rsidRDefault="00442BFE" w:rsidP="00AE5E88">
      <w:pPr>
        <w:rPr>
          <w:color w:val="auto"/>
        </w:rPr>
      </w:pPr>
      <w:r>
        <w:rPr>
          <w:rFonts w:hint="eastAsia"/>
          <w:noProof/>
          <w:color w:val="auto"/>
        </w:rPr>
        <mc:AlternateContent>
          <mc:Choice Requires="wps">
            <w:drawing>
              <wp:anchor distT="0" distB="0" distL="114300" distR="114300" simplePos="0" relativeHeight="251759637" behindDoc="0" locked="0" layoutInCell="1" allowOverlap="1" wp14:anchorId="73B368E5" wp14:editId="5E49BA33">
                <wp:simplePos x="0" y="0"/>
                <wp:positionH relativeFrom="column">
                  <wp:posOffset>213360</wp:posOffset>
                </wp:positionH>
                <wp:positionV relativeFrom="paragraph">
                  <wp:posOffset>53340</wp:posOffset>
                </wp:positionV>
                <wp:extent cx="335280" cy="144780"/>
                <wp:effectExtent l="0" t="0" r="26670" b="26670"/>
                <wp:wrapNone/>
                <wp:docPr id="1788768391" name="正方形/長方形 18"/>
                <wp:cNvGraphicFramePr/>
                <a:graphic xmlns:a="http://schemas.openxmlformats.org/drawingml/2006/main">
                  <a:graphicData uri="http://schemas.microsoft.com/office/word/2010/wordprocessingShape">
                    <wps:wsp>
                      <wps:cNvSpPr/>
                      <wps:spPr>
                        <a:xfrm>
                          <a:off x="0" y="0"/>
                          <a:ext cx="335280" cy="1447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CCDC80" id="正方形/長方形 18" o:spid="_x0000_s1026" style="position:absolute;margin-left:16.8pt;margin-top:4.2pt;width:26.4pt;height:11.4pt;z-index:25175963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" filled="f" strokecolor="black [3213]" strokeweight="1pt"/>
            </w:pict>
          </mc:Fallback>
        </mc:AlternateContent>
      </w:r>
      <w:r>
        <w:rPr>
          <w:rFonts w:hint="eastAsia"/>
          <w:color w:val="auto"/>
        </w:rPr>
        <w:t xml:space="preserve">   　　　11か所×3点　※1か所×2点　計35点　</w:t>
      </w:r>
    </w:p>
    <w:p w14:paraId="1F65A648" w14:textId="4882D6F1" w:rsidR="00576BF5" w:rsidRDefault="00576BF5" w:rsidP="00576BF5">
      <w:pPr>
        <w:jc w:val="center"/>
        <w:rPr>
          <w:color w:val="FFFFFF"/>
          <w:bdr w:val="single" w:sz="4" w:space="0" w:color="auto"/>
        </w:rPr>
      </w:pPr>
      <w:r w:rsidRPr="00576BF5">
        <w:rPr>
          <w:noProof/>
        </w:rPr>
        <w:drawing>
          <wp:inline distT="0" distB="0" distL="0" distR="0" wp14:anchorId="3E9C9128" wp14:editId="4DBFF8D6">
            <wp:extent cx="4800600" cy="6682740"/>
            <wp:effectExtent l="0" t="0" r="0" b="0"/>
            <wp:docPr id="1305980073"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00600" cy="6682740"/>
                    </a:xfrm>
                    <a:prstGeom prst="rect">
                      <a:avLst/>
                    </a:prstGeom>
                    <a:noFill/>
                    <a:ln>
                      <a:noFill/>
                    </a:ln>
                  </pic:spPr>
                </pic:pic>
              </a:graphicData>
            </a:graphic>
          </wp:inline>
        </w:drawing>
      </w:r>
    </w:p>
    <w:p w14:paraId="36B3FBE4" w14:textId="4936BA6F" w:rsidR="00361A48" w:rsidRDefault="00576BF5" w:rsidP="00AE5E88">
      <w:pPr>
        <w:rPr>
          <w:color w:val="auto"/>
        </w:rPr>
      </w:pPr>
      <w:r>
        <w:rPr>
          <w:rFonts w:hint="eastAsia"/>
          <w:color w:val="auto"/>
        </w:rPr>
        <w:t>１．仕　　入　12,474,000　繰商　　12,474,000　５．①前払家賃　2,211,300　支払家賃　2,211,300</w:t>
      </w:r>
    </w:p>
    <w:p w14:paraId="42EA8CF1" w14:textId="2007AB9D" w:rsidR="00576BF5" w:rsidRDefault="00576BF5" w:rsidP="00AE5E88">
      <w:pPr>
        <w:rPr>
          <w:color w:val="auto"/>
        </w:rPr>
      </w:pPr>
      <w:r>
        <w:rPr>
          <w:rFonts w:hint="eastAsia"/>
          <w:color w:val="auto"/>
        </w:rPr>
        <w:t xml:space="preserve">　　繰　　商　14,175,000　仕入　　14,175,000　　　②支払利息　　 56,700　未払利息　 　56,700</w:t>
      </w:r>
    </w:p>
    <w:p w14:paraId="716C2AE8" w14:textId="6093F9E4" w:rsidR="00576BF5" w:rsidRPr="00576BF5" w:rsidRDefault="00576BF5" w:rsidP="00AE5E88">
      <w:pPr>
        <w:rPr>
          <w:color w:val="auto"/>
          <w:bdr w:val="single" w:sz="4" w:space="0" w:color="auto"/>
          <w:lang w:eastAsia="zh-CN"/>
        </w:rPr>
      </w:pPr>
      <w:r>
        <w:rPr>
          <w:rFonts w:hint="eastAsia"/>
          <w:color w:val="auto"/>
          <w:lang w:eastAsia="zh-CN"/>
        </w:rPr>
        <w:t>２．貸引繰入　568,500　　 貸引　　  568,500  ６．仮受消費税　22,680,000　仮払消費税10,154,970</w:t>
      </w:r>
    </w:p>
    <w:p w14:paraId="0CCB6BCF" w14:textId="34946B73" w:rsidR="00361A48" w:rsidRDefault="00576BF5" w:rsidP="00AE5E88">
      <w:pPr>
        <w:rPr>
          <w:color w:val="auto"/>
        </w:rPr>
      </w:pPr>
      <w:r>
        <w:rPr>
          <w:rFonts w:hint="eastAsia"/>
          <w:color w:val="auto"/>
        </w:rPr>
        <w:t xml:space="preserve">３．減ヒ　　27,216,000　　減ル　</w:t>
      </w:r>
      <w:r w:rsidR="00CE5943">
        <w:rPr>
          <w:rFonts w:hint="eastAsia"/>
          <w:color w:val="auto"/>
        </w:rPr>
        <w:t xml:space="preserve"> </w:t>
      </w:r>
      <w:r>
        <w:rPr>
          <w:rFonts w:hint="eastAsia"/>
          <w:color w:val="auto"/>
        </w:rPr>
        <w:t xml:space="preserve">27,216,000　　　　　　　　　　</w:t>
      </w:r>
      <w:r w:rsidR="00CE5943">
        <w:rPr>
          <w:rFonts w:hint="eastAsia"/>
          <w:color w:val="auto"/>
        </w:rPr>
        <w:t xml:space="preserve"> </w:t>
      </w:r>
      <w:r>
        <w:rPr>
          <w:rFonts w:hint="eastAsia"/>
          <w:color w:val="auto"/>
        </w:rPr>
        <w:t xml:space="preserve">　　　　 未払消費税 12,525,030</w:t>
      </w:r>
    </w:p>
    <w:p w14:paraId="334B7A61" w14:textId="3CEAF79D" w:rsidR="00576BF5" w:rsidRPr="00576BF5" w:rsidRDefault="00576BF5" w:rsidP="00AE5E88">
      <w:pPr>
        <w:rPr>
          <w:color w:val="auto"/>
          <w:lang w:eastAsia="zh-CN"/>
        </w:rPr>
      </w:pPr>
      <w:r>
        <w:rPr>
          <w:rFonts w:hint="eastAsia"/>
          <w:color w:val="auto"/>
          <w:lang w:eastAsia="zh-CN"/>
        </w:rPr>
        <w:t xml:space="preserve">４．貯蔵品　　850,500　　 租税公課　850,500　７．法人税等　24,570,000　</w:t>
      </w:r>
      <w:r w:rsidR="00CE5943">
        <w:rPr>
          <w:rFonts w:hint="eastAsia"/>
          <w:color w:val="auto"/>
          <w:lang w:eastAsia="zh-CN"/>
        </w:rPr>
        <w:t xml:space="preserve"> </w:t>
      </w:r>
      <w:r>
        <w:rPr>
          <w:rFonts w:hint="eastAsia"/>
          <w:color w:val="auto"/>
          <w:lang w:eastAsia="zh-CN"/>
        </w:rPr>
        <w:t>仮払法人税　12,600,000</w:t>
      </w:r>
    </w:p>
    <w:p w14:paraId="04C9C823" w14:textId="43BBF20B" w:rsidR="00361A48" w:rsidRPr="00576BF5" w:rsidRDefault="00576BF5" w:rsidP="00AE5E88">
      <w:pPr>
        <w:rPr>
          <w:color w:val="auto"/>
          <w:lang w:eastAsia="zh-CN"/>
        </w:rPr>
      </w:pPr>
      <w:r>
        <w:rPr>
          <w:rFonts w:hint="eastAsia"/>
          <w:color w:val="auto"/>
          <w:lang w:eastAsia="zh-CN"/>
        </w:rPr>
        <w:t xml:space="preserve">　　　　　　　　　　　　　　　　　　　　　　　　　　　　　　　　　　 　未払法人税  11,970,000</w:t>
      </w:r>
    </w:p>
    <w:p w14:paraId="029D63C0" w14:textId="4F640080" w:rsidR="00AE5E88" w:rsidRPr="00AE5E88" w:rsidRDefault="00AE5E88" w:rsidP="00AE5E88">
      <w:pPr>
        <w:rPr>
          <w:sz w:val="200"/>
          <w:szCs w:val="240"/>
          <w:bdr w:val="single" w:sz="4" w:space="0" w:color="auto"/>
          <w:lang w:eastAsia="zh-CN"/>
        </w:rPr>
      </w:pPr>
      <w:r w:rsidRPr="00AE5E88">
        <w:rPr>
          <w:rFonts w:hint="eastAsia"/>
          <w:color w:val="FFFFFF"/>
          <w:sz w:val="200"/>
          <w:szCs w:val="240"/>
          <w:bdr w:val="single" w:sz="4" w:space="0" w:color="auto"/>
          <w:lang w:eastAsia="zh-CN"/>
        </w:rPr>
        <w:lastRenderedPageBreak/>
        <w:t>_</w:t>
      </w:r>
      <w:r w:rsidRPr="00AE5E88">
        <w:rPr>
          <w:rFonts w:ascii="メイリオ" w:eastAsia="メイリオ" w:hAnsi="メイリオ" w:hint="eastAsia"/>
          <w:sz w:val="200"/>
          <w:szCs w:val="240"/>
          <w:bdr w:val="single" w:sz="4" w:space="0" w:color="auto"/>
          <w:lang w:eastAsia="zh-CN"/>
        </w:rPr>
        <w:t>３級</w:t>
      </w:r>
      <w:r w:rsidRPr="00AE5E88">
        <w:rPr>
          <w:rFonts w:hint="eastAsia"/>
          <w:color w:val="FFFFFF"/>
          <w:sz w:val="200"/>
          <w:szCs w:val="240"/>
          <w:bdr w:val="single" w:sz="4" w:space="0" w:color="auto"/>
          <w:lang w:eastAsia="zh-CN"/>
        </w:rPr>
        <w:t>_</w:t>
      </w:r>
    </w:p>
    <w:p w14:paraId="6B08795D" w14:textId="77777777" w:rsidR="00AE5E88" w:rsidRPr="00AE5E88" w:rsidRDefault="00AE5E88" w:rsidP="00AE5E88">
      <w:pPr>
        <w:ind w:leftChars="16" w:left="244" w:hangingChars="100" w:hanging="210"/>
        <w:jc w:val="left"/>
        <w:rPr>
          <w:szCs w:val="24"/>
          <w:lang w:eastAsia="zh-CN"/>
        </w:rPr>
      </w:pPr>
    </w:p>
    <w:p w14:paraId="3F24E2F8" w14:textId="77777777" w:rsidR="00AE5E88" w:rsidRPr="00AE5E88" w:rsidRDefault="00AE5E88" w:rsidP="00AE5E88">
      <w:pPr>
        <w:ind w:leftChars="16" w:left="244" w:hangingChars="100" w:hanging="210"/>
        <w:jc w:val="left"/>
        <w:rPr>
          <w:szCs w:val="24"/>
          <w:lang w:eastAsia="zh-CN"/>
        </w:rPr>
      </w:pPr>
    </w:p>
    <w:p w14:paraId="05240A28" w14:textId="77777777" w:rsidR="00AE5E88" w:rsidRPr="00AE5E88" w:rsidRDefault="00AE5E88" w:rsidP="00AE5E88">
      <w:pPr>
        <w:ind w:leftChars="16" w:left="244" w:hangingChars="100" w:hanging="210"/>
        <w:jc w:val="left"/>
        <w:rPr>
          <w:szCs w:val="24"/>
          <w:lang w:eastAsia="zh-CN"/>
        </w:rPr>
      </w:pPr>
    </w:p>
    <w:p w14:paraId="52A64DA3" w14:textId="77777777" w:rsidR="00AE5E88" w:rsidRPr="00AE5E88" w:rsidRDefault="00AE5E88" w:rsidP="00AE5E88">
      <w:pPr>
        <w:ind w:leftChars="16" w:left="1474" w:hangingChars="100" w:hanging="1440"/>
        <w:jc w:val="center"/>
        <w:rPr>
          <w:rFonts w:ascii="Meiryo UI" w:eastAsia="Meiryo UI" w:hAnsi="Meiryo UI"/>
          <w:sz w:val="144"/>
          <w:szCs w:val="180"/>
          <w:lang w:eastAsia="zh-CN"/>
        </w:rPr>
      </w:pPr>
      <w:r w:rsidRPr="00AE5E88">
        <w:rPr>
          <w:rFonts w:ascii="Meiryo UI" w:eastAsia="Meiryo UI" w:hAnsi="Meiryo UI" w:hint="eastAsia"/>
          <w:sz w:val="144"/>
          <w:szCs w:val="180"/>
          <w:lang w:eastAsia="zh-CN"/>
        </w:rPr>
        <w:t>簿記</w:t>
      </w:r>
      <w:r>
        <w:rPr>
          <w:rFonts w:ascii="Meiryo UI" w:eastAsia="Meiryo UI" w:hAnsi="Meiryo UI" w:hint="eastAsia"/>
          <w:sz w:val="144"/>
          <w:szCs w:val="180"/>
          <w:lang w:eastAsia="zh-CN"/>
        </w:rPr>
        <w:t>３</w:t>
      </w:r>
      <w:r w:rsidRPr="00AE5E88">
        <w:rPr>
          <w:rFonts w:ascii="Meiryo UI" w:eastAsia="Meiryo UI" w:hAnsi="Meiryo UI" w:hint="eastAsia"/>
          <w:sz w:val="144"/>
          <w:szCs w:val="180"/>
          <w:lang w:eastAsia="zh-CN"/>
        </w:rPr>
        <w:t>級検定</w:t>
      </w:r>
    </w:p>
    <w:p w14:paraId="50FD4D64" w14:textId="71C98C93" w:rsidR="00AE5E88" w:rsidRPr="00AE5E88" w:rsidRDefault="00AE5E88" w:rsidP="00361A48">
      <w:pPr>
        <w:ind w:leftChars="16" w:left="1474" w:hangingChars="100" w:hanging="1440"/>
        <w:jc w:val="center"/>
        <w:rPr>
          <w:rFonts w:ascii="Meiryo UI" w:eastAsia="Meiryo UI" w:hAnsi="Meiryo UI"/>
          <w:sz w:val="144"/>
          <w:szCs w:val="180"/>
        </w:rPr>
      </w:pPr>
      <w:r w:rsidRPr="00AE5E88">
        <w:rPr>
          <w:rFonts w:ascii="Meiryo UI" w:eastAsia="Meiryo UI" w:hAnsi="Meiryo UI" w:hint="eastAsia"/>
          <w:sz w:val="144"/>
          <w:szCs w:val="180"/>
        </w:rPr>
        <w:t>第</w:t>
      </w:r>
      <w:r w:rsidR="00361A48">
        <w:rPr>
          <w:rFonts w:ascii="Meiryo UI" w:eastAsia="Meiryo UI" w:hAnsi="Meiryo UI" w:hint="eastAsia"/>
          <w:sz w:val="144"/>
          <w:szCs w:val="180"/>
        </w:rPr>
        <w:t>6</w:t>
      </w:r>
      <w:r w:rsidRPr="00AE5E88">
        <w:rPr>
          <w:rFonts w:ascii="Meiryo UI" w:eastAsia="Meiryo UI" w:hAnsi="Meiryo UI" w:hint="eastAsia"/>
          <w:sz w:val="144"/>
          <w:szCs w:val="180"/>
        </w:rPr>
        <w:t>回</w:t>
      </w:r>
    </w:p>
    <w:p w14:paraId="208ED3BD" w14:textId="77777777" w:rsidR="00AE5E88" w:rsidRPr="00AE5E88" w:rsidRDefault="00AE5E88" w:rsidP="00AE5E88">
      <w:pPr>
        <w:ind w:leftChars="16" w:left="244" w:hangingChars="100" w:hanging="210"/>
        <w:jc w:val="left"/>
        <w:rPr>
          <w:szCs w:val="24"/>
        </w:rPr>
      </w:pPr>
    </w:p>
    <w:p w14:paraId="03C42FF8" w14:textId="77777777" w:rsidR="00AE5E88" w:rsidRPr="00AE5E88" w:rsidRDefault="00AE5E88" w:rsidP="00AE5E88">
      <w:pPr>
        <w:ind w:leftChars="16" w:left="244" w:hangingChars="100" w:hanging="210"/>
        <w:jc w:val="left"/>
        <w:rPr>
          <w:szCs w:val="24"/>
        </w:rPr>
      </w:pPr>
    </w:p>
    <w:p w14:paraId="1870FBD0" w14:textId="77777777" w:rsidR="00AE5E88" w:rsidRDefault="00AE5E88" w:rsidP="00AE5E88">
      <w:pPr>
        <w:ind w:leftChars="16" w:left="244" w:hangingChars="100" w:hanging="210"/>
        <w:jc w:val="left"/>
        <w:rPr>
          <w:szCs w:val="24"/>
        </w:rPr>
      </w:pPr>
    </w:p>
    <w:p w14:paraId="216C741F" w14:textId="77777777" w:rsidR="00A71DFD" w:rsidRPr="00AE5E88" w:rsidRDefault="00A71DFD" w:rsidP="00AE5E88">
      <w:pPr>
        <w:ind w:leftChars="16" w:left="244" w:hangingChars="100" w:hanging="210"/>
        <w:jc w:val="left"/>
        <w:rPr>
          <w:szCs w:val="24"/>
        </w:rPr>
      </w:pPr>
    </w:p>
    <w:p w14:paraId="41790F50" w14:textId="77777777" w:rsidR="00AE5E88" w:rsidRPr="00AE5E88" w:rsidRDefault="00AE5E88" w:rsidP="00AE5E88">
      <w:pPr>
        <w:ind w:leftChars="16" w:left="244" w:hangingChars="100" w:hanging="210"/>
        <w:jc w:val="left"/>
        <w:rPr>
          <w:szCs w:val="24"/>
        </w:rPr>
      </w:pPr>
    </w:p>
    <w:p w14:paraId="5C4D451B" w14:textId="77777777" w:rsidR="00AE5E88" w:rsidRPr="00AE5E88" w:rsidRDefault="00AE5E88" w:rsidP="00AE5E88">
      <w:pPr>
        <w:ind w:leftChars="16" w:left="244" w:hangingChars="100" w:hanging="210"/>
        <w:jc w:val="left"/>
        <w:rPr>
          <w:szCs w:val="24"/>
        </w:rPr>
      </w:pPr>
    </w:p>
    <w:p w14:paraId="1B60FCDF" w14:textId="77777777" w:rsidR="00AE5E88" w:rsidRPr="00AE5E88" w:rsidRDefault="00AE5E88" w:rsidP="00AE5E88">
      <w:pPr>
        <w:ind w:leftChars="16" w:left="244" w:hangingChars="100" w:hanging="210"/>
        <w:jc w:val="left"/>
        <w:rPr>
          <w:szCs w:val="24"/>
        </w:rPr>
      </w:pPr>
    </w:p>
    <w:p w14:paraId="72D1A53D" w14:textId="77777777" w:rsidR="00AE5E88" w:rsidRPr="00AE5E88" w:rsidRDefault="00AE5E88" w:rsidP="00AE5E88">
      <w:pPr>
        <w:ind w:leftChars="16" w:left="594" w:hangingChars="100" w:hanging="560"/>
        <w:jc w:val="center"/>
        <w:rPr>
          <w:sz w:val="56"/>
          <w:szCs w:val="96"/>
        </w:rPr>
      </w:pPr>
      <w:r w:rsidRPr="00AE5E88">
        <w:rPr>
          <w:rFonts w:hint="eastAsia"/>
          <w:sz w:val="56"/>
          <w:szCs w:val="96"/>
        </w:rPr>
        <w:t>日商簿記検定対策用</w:t>
      </w:r>
    </w:p>
    <w:p w14:paraId="2931D9A1" w14:textId="77777777" w:rsidR="006F3EBB" w:rsidRDefault="006F3EBB" w:rsidP="006F3EBB">
      <w:pPr>
        <w:jc w:val="left"/>
      </w:pPr>
      <w:r w:rsidRPr="00C71AC9">
        <w:rPr>
          <w:rFonts w:hint="eastAsia"/>
          <w:b/>
          <w:bCs/>
        </w:rPr>
        <w:lastRenderedPageBreak/>
        <w:t>第1問</w:t>
      </w:r>
      <w:r>
        <w:rPr>
          <w:rFonts w:hint="eastAsia"/>
        </w:rPr>
        <w:t>（45点）</w:t>
      </w:r>
    </w:p>
    <w:p w14:paraId="7876B373" w14:textId="77777777" w:rsidR="006F3EBB" w:rsidRDefault="006F3EBB" w:rsidP="006F3EBB">
      <w:pPr>
        <w:jc w:val="center"/>
        <w:rPr>
          <w:sz w:val="20"/>
        </w:rPr>
      </w:pPr>
      <w:r>
        <w:rPr>
          <w:rFonts w:hint="eastAsia"/>
        </w:rPr>
        <w:t xml:space="preserve">　</w:t>
      </w:r>
      <w:r w:rsidRPr="006B401B">
        <w:rPr>
          <w:rFonts w:hint="eastAsia"/>
          <w:sz w:val="20"/>
        </w:rPr>
        <w:t>下記の各取引について仕訳しなさい。ただし勘定科目は、設問ごとに最も適当と思われるものを選び、答</w:t>
      </w:r>
    </w:p>
    <w:p w14:paraId="7CCF4B4B" w14:textId="77777777" w:rsidR="006F3EBB" w:rsidRDefault="006F3EBB" w:rsidP="006F3EBB">
      <w:pPr>
        <w:ind w:firstLineChars="100" w:firstLine="200"/>
        <w:rPr>
          <w:sz w:val="20"/>
        </w:rPr>
      </w:pPr>
      <w:r w:rsidRPr="006B401B">
        <w:rPr>
          <w:rFonts w:hint="eastAsia"/>
          <w:sz w:val="20"/>
        </w:rPr>
        <w:t>案用紙の（　　）の中に記号で解答すること。なお、消費税は指示された問題のみ考慮すること。</w:t>
      </w:r>
    </w:p>
    <w:p w14:paraId="00BF524D" w14:textId="234B476A" w:rsidR="00B660BA" w:rsidRDefault="004A4B5C" w:rsidP="00B660BA">
      <w:pPr>
        <w:ind w:left="210" w:hangingChars="100" w:hanging="210"/>
      </w:pPr>
      <w:r>
        <w:rPr>
          <w:rFonts w:hint="eastAsia"/>
        </w:rPr>
        <w:t>１．</w:t>
      </w:r>
      <w:r w:rsidR="00B660BA">
        <w:rPr>
          <w:rFonts w:hint="eastAsia"/>
        </w:rPr>
        <w:t>注文していた商品￥1,800,000が本日到着し、注文時に支払った手付金￥600,000を控除した代金残額は、引取運賃と合わせて￥1,230,000の小切手を振り出して支払った。</w:t>
      </w:r>
    </w:p>
    <w:p w14:paraId="3CEA5E20" w14:textId="7F4686BA" w:rsidR="00432179" w:rsidRDefault="00432179" w:rsidP="00B660BA">
      <w:pPr>
        <w:ind w:left="210" w:hangingChars="100" w:hanging="210"/>
      </w:pPr>
      <w:r>
        <w:rPr>
          <w:rFonts w:hint="eastAsia"/>
        </w:rPr>
        <w:t xml:space="preserve">　</w:t>
      </w:r>
      <w:r w:rsidR="004A4B5C">
        <w:rPr>
          <w:rFonts w:hint="eastAsia"/>
        </w:rPr>
        <w:t xml:space="preserve">　</w:t>
      </w:r>
      <w:r>
        <w:t>ア．</w:t>
      </w:r>
      <w:r w:rsidR="00B660BA">
        <w:rPr>
          <w:rFonts w:hint="eastAsia"/>
        </w:rPr>
        <w:t>前受金</w:t>
      </w:r>
      <w:r>
        <w:t xml:space="preserve"> イ．</w:t>
      </w:r>
      <w:r w:rsidR="00B660BA">
        <w:rPr>
          <w:rFonts w:hint="eastAsia"/>
        </w:rPr>
        <w:t>前払金</w:t>
      </w:r>
      <w:r>
        <w:t xml:space="preserve"> ウ．</w:t>
      </w:r>
      <w:r w:rsidR="00B660BA">
        <w:rPr>
          <w:rFonts w:hint="eastAsia"/>
        </w:rPr>
        <w:t>当座預金</w:t>
      </w:r>
      <w:r>
        <w:t xml:space="preserve"> エ．</w:t>
      </w:r>
      <w:r w:rsidR="00B660BA">
        <w:rPr>
          <w:rFonts w:hint="eastAsia"/>
        </w:rPr>
        <w:t>普通預金</w:t>
      </w:r>
      <w:r>
        <w:t xml:space="preserve"> オ．</w:t>
      </w:r>
      <w:r w:rsidR="00B660BA">
        <w:rPr>
          <w:rFonts w:hint="eastAsia"/>
        </w:rPr>
        <w:t>買掛金</w:t>
      </w:r>
      <w:r>
        <w:t xml:space="preserve"> カ．</w:t>
      </w:r>
      <w:r w:rsidR="00B660BA">
        <w:rPr>
          <w:rFonts w:hint="eastAsia"/>
        </w:rPr>
        <w:t>仕入</w:t>
      </w:r>
    </w:p>
    <w:p w14:paraId="6A17AAE3" w14:textId="77777777" w:rsidR="007A0190" w:rsidRDefault="007A0190" w:rsidP="00A962B9">
      <w:pPr>
        <w:ind w:left="210" w:hangingChars="100" w:hanging="210"/>
      </w:pPr>
    </w:p>
    <w:p w14:paraId="0A16A0EF" w14:textId="6A8BCB58" w:rsidR="00432179" w:rsidRDefault="00A962B9" w:rsidP="00A962B9">
      <w:pPr>
        <w:ind w:left="210" w:hangingChars="100" w:hanging="210"/>
      </w:pPr>
      <w:r>
        <w:rPr>
          <w:rFonts w:hint="eastAsia"/>
        </w:rPr>
        <w:t>２．</w:t>
      </w:r>
      <w:r w:rsidR="003A7717" w:rsidRPr="002049E2">
        <w:rPr>
          <w:rFonts w:hint="eastAsia"/>
          <w:sz w:val="18"/>
          <w:szCs w:val="18"/>
        </w:rPr>
        <w:t>当社従業員岩本より融資の申し込みがあり、普通預金口座より￥10,800,000を従業員岩本の銀行口座に振り込んだ。</w:t>
      </w:r>
    </w:p>
    <w:p w14:paraId="2128B529" w14:textId="2C4BBC4A" w:rsidR="00432179" w:rsidRDefault="00432179" w:rsidP="00A962B9">
      <w:pPr>
        <w:ind w:firstLineChars="200" w:firstLine="420"/>
      </w:pPr>
      <w:r>
        <w:t>ア．</w:t>
      </w:r>
      <w:r w:rsidR="003A7717">
        <w:rPr>
          <w:rFonts w:hint="eastAsia"/>
        </w:rPr>
        <w:t>普通預金</w:t>
      </w:r>
      <w:r>
        <w:t xml:space="preserve"> イ．</w:t>
      </w:r>
      <w:r w:rsidR="003A7717">
        <w:rPr>
          <w:rFonts w:hint="eastAsia"/>
        </w:rPr>
        <w:t>従業員貸付金</w:t>
      </w:r>
      <w:r>
        <w:t xml:space="preserve"> ウ．</w:t>
      </w:r>
      <w:r w:rsidR="003A7717">
        <w:rPr>
          <w:rFonts w:hint="eastAsia"/>
        </w:rPr>
        <w:t>借入金</w:t>
      </w:r>
      <w:r>
        <w:t xml:space="preserve"> エ．</w:t>
      </w:r>
      <w:r w:rsidR="003A7717">
        <w:rPr>
          <w:rFonts w:hint="eastAsia"/>
        </w:rPr>
        <w:t>現金</w:t>
      </w:r>
      <w:r>
        <w:t xml:space="preserve"> オ．</w:t>
      </w:r>
      <w:r w:rsidR="003A7717">
        <w:rPr>
          <w:rFonts w:hint="eastAsia"/>
        </w:rPr>
        <w:t>当座預金</w:t>
      </w:r>
      <w:r>
        <w:t xml:space="preserve"> カ．</w:t>
      </w:r>
      <w:r w:rsidR="003A7717">
        <w:rPr>
          <w:rFonts w:hint="eastAsia"/>
        </w:rPr>
        <w:t>従業員立替金</w:t>
      </w:r>
    </w:p>
    <w:p w14:paraId="0E0C60C6" w14:textId="77777777" w:rsidR="007A0190" w:rsidRPr="003A7717" w:rsidRDefault="007A0190" w:rsidP="00432179"/>
    <w:p w14:paraId="2E6BA491" w14:textId="77777777" w:rsidR="003A7717" w:rsidRDefault="00A962B9" w:rsidP="00432179">
      <w:r>
        <w:rPr>
          <w:rFonts w:hint="eastAsia"/>
        </w:rPr>
        <w:t>３．</w:t>
      </w:r>
      <w:r w:rsidR="003A7717">
        <w:rPr>
          <w:rFonts w:hint="eastAsia"/>
        </w:rPr>
        <w:t xml:space="preserve">かねて受け取っていた西永株式会社振出の約束手形￥1,890,000の満期日となり、同額が普通預金口　</w:t>
      </w:r>
    </w:p>
    <w:p w14:paraId="626077BA" w14:textId="729524D7" w:rsidR="00432179" w:rsidRDefault="003A7717" w:rsidP="00432179">
      <w:r>
        <w:rPr>
          <w:rFonts w:hint="eastAsia"/>
        </w:rPr>
        <w:t xml:space="preserve">　座に振り込まれた。</w:t>
      </w:r>
    </w:p>
    <w:p w14:paraId="29DE16BA" w14:textId="7E44D091" w:rsidR="00432179" w:rsidRDefault="00432179" w:rsidP="00432179">
      <w:r>
        <w:rPr>
          <w:rFonts w:hint="eastAsia"/>
        </w:rPr>
        <w:t xml:space="preserve">　</w:t>
      </w:r>
      <w:r w:rsidR="00A962B9">
        <w:rPr>
          <w:rFonts w:hint="eastAsia"/>
        </w:rPr>
        <w:t xml:space="preserve">　</w:t>
      </w:r>
      <w:r>
        <w:t>ア．</w:t>
      </w:r>
      <w:r w:rsidR="003A7717">
        <w:rPr>
          <w:rFonts w:hint="eastAsia"/>
        </w:rPr>
        <w:t>売上</w:t>
      </w:r>
      <w:r>
        <w:t xml:space="preserve"> イ．</w:t>
      </w:r>
      <w:r w:rsidR="003A7717">
        <w:rPr>
          <w:rFonts w:hint="eastAsia"/>
        </w:rPr>
        <w:t>売掛金</w:t>
      </w:r>
      <w:r>
        <w:rPr>
          <w:rFonts w:hint="eastAsia"/>
        </w:rPr>
        <w:t xml:space="preserve">　</w:t>
      </w:r>
      <w:r>
        <w:t>ウ．</w:t>
      </w:r>
      <w:r w:rsidR="003A7717">
        <w:rPr>
          <w:rFonts w:hint="eastAsia"/>
        </w:rPr>
        <w:t>支払手形</w:t>
      </w:r>
      <w:r>
        <w:t xml:space="preserve"> エ．</w:t>
      </w:r>
      <w:r w:rsidR="003A7717">
        <w:rPr>
          <w:rFonts w:hint="eastAsia"/>
        </w:rPr>
        <w:t>普通預金</w:t>
      </w:r>
      <w:r>
        <w:t xml:space="preserve"> オ．</w:t>
      </w:r>
      <w:r w:rsidR="003A7717">
        <w:rPr>
          <w:rFonts w:hint="eastAsia"/>
        </w:rPr>
        <w:t>当座預金</w:t>
      </w:r>
      <w:r>
        <w:t xml:space="preserve"> カ．</w:t>
      </w:r>
      <w:r w:rsidR="003A7717">
        <w:rPr>
          <w:rFonts w:hint="eastAsia"/>
        </w:rPr>
        <w:t>受取手形</w:t>
      </w:r>
    </w:p>
    <w:p w14:paraId="1062D13D" w14:textId="77777777" w:rsidR="007A0190" w:rsidRDefault="007A0190" w:rsidP="00092712">
      <w:pPr>
        <w:ind w:left="210" w:hangingChars="100" w:hanging="210"/>
      </w:pPr>
    </w:p>
    <w:p w14:paraId="38E2850F" w14:textId="77777777" w:rsidR="003A7717" w:rsidRDefault="00092712" w:rsidP="00092712">
      <w:pPr>
        <w:ind w:left="210" w:hangingChars="100" w:hanging="210"/>
      </w:pPr>
      <w:r>
        <w:rPr>
          <w:rFonts w:hint="eastAsia"/>
        </w:rPr>
        <w:t>４．</w:t>
      </w:r>
      <w:r w:rsidR="003A7717">
        <w:rPr>
          <w:rFonts w:hint="eastAsia"/>
        </w:rPr>
        <w:t>週末に用度係より、次のとおり1週間分の小口現金に関する支払報告を受けた。なお、当社は定額資金前渡制（インプレスと・システム）を採用しているが、用度係に対する小口現金は、週明けに普通預金口座から引き出して補給する。またOCカードについては、チャージの報告時に旅費交通費勘定で処理している。</w:t>
      </w:r>
    </w:p>
    <w:p w14:paraId="43DB6A3D" w14:textId="542C57D9" w:rsidR="00432179" w:rsidRPr="00EE48BB" w:rsidRDefault="003A7717" w:rsidP="00092712">
      <w:pPr>
        <w:ind w:left="210" w:hangingChars="100" w:hanging="210"/>
      </w:pPr>
      <w:r>
        <w:rPr>
          <w:rFonts w:hint="eastAsia"/>
        </w:rPr>
        <w:t xml:space="preserve">　　　　</w:t>
      </w:r>
      <w:r w:rsidR="002049E2">
        <w:rPr>
          <w:rFonts w:hint="eastAsia"/>
        </w:rPr>
        <w:t>・</w:t>
      </w:r>
      <w:r>
        <w:rPr>
          <w:rFonts w:hint="eastAsia"/>
        </w:rPr>
        <w:t>ICカードチャージ　　￥100,000（全額電車・バス料金に支払いのために使用している）</w:t>
      </w:r>
      <w:r w:rsidR="00432179">
        <w:rPr>
          <w:rFonts w:hint="eastAsia"/>
        </w:rPr>
        <w:t>。</w:t>
      </w:r>
    </w:p>
    <w:p w14:paraId="6D55F0B5" w14:textId="72974CD9" w:rsidR="003A7717" w:rsidRDefault="003A7717" w:rsidP="00092712">
      <w:pPr>
        <w:ind w:firstLineChars="200" w:firstLine="420"/>
      </w:pPr>
      <w:r>
        <w:rPr>
          <w:rFonts w:hint="eastAsia"/>
        </w:rPr>
        <w:t xml:space="preserve">　　</w:t>
      </w:r>
      <w:r w:rsidR="002049E2">
        <w:rPr>
          <w:rFonts w:hint="eastAsia"/>
        </w:rPr>
        <w:t>・</w:t>
      </w:r>
      <w:r>
        <w:rPr>
          <w:rFonts w:hint="eastAsia"/>
        </w:rPr>
        <w:t xml:space="preserve">ハガキ・切手代　　　 ￥ 12,000　　</w:t>
      </w:r>
      <w:r w:rsidR="002049E2">
        <w:rPr>
          <w:rFonts w:hint="eastAsia"/>
        </w:rPr>
        <w:t>・</w:t>
      </w:r>
      <w:r>
        <w:rPr>
          <w:rFonts w:hint="eastAsia"/>
        </w:rPr>
        <w:t>事務用品・文房具代　 ￥ 10,500</w:t>
      </w:r>
    </w:p>
    <w:p w14:paraId="03974651" w14:textId="3B62A716" w:rsidR="003A7717" w:rsidRDefault="003A7717" w:rsidP="00092712">
      <w:pPr>
        <w:ind w:firstLineChars="200" w:firstLine="420"/>
      </w:pPr>
      <w:r>
        <w:rPr>
          <w:rFonts w:hint="eastAsia"/>
        </w:rPr>
        <w:t xml:space="preserve">　　</w:t>
      </w:r>
      <w:r w:rsidR="002049E2">
        <w:rPr>
          <w:rFonts w:hint="eastAsia"/>
        </w:rPr>
        <w:t>・</w:t>
      </w:r>
      <w:r>
        <w:rPr>
          <w:rFonts w:hint="eastAsia"/>
        </w:rPr>
        <w:t>収入印紙　　　　　   ￥  7,500</w:t>
      </w:r>
    </w:p>
    <w:p w14:paraId="53878684" w14:textId="65CFB54B" w:rsidR="00432179" w:rsidRDefault="00432179" w:rsidP="00092712">
      <w:pPr>
        <w:ind w:firstLineChars="200" w:firstLine="420"/>
      </w:pPr>
      <w:r>
        <w:t>ア．</w:t>
      </w:r>
      <w:r w:rsidR="003A7717">
        <w:rPr>
          <w:rFonts w:hint="eastAsia"/>
        </w:rPr>
        <w:t>租税公課</w:t>
      </w:r>
      <w:r>
        <w:t xml:space="preserve"> イ．</w:t>
      </w:r>
      <w:r w:rsidR="003A7717">
        <w:rPr>
          <w:rFonts w:hint="eastAsia"/>
        </w:rPr>
        <w:t>旅費交通費</w:t>
      </w:r>
      <w:r>
        <w:t xml:space="preserve"> ウ．</w:t>
      </w:r>
      <w:r w:rsidR="003A7717">
        <w:rPr>
          <w:rFonts w:hint="eastAsia"/>
        </w:rPr>
        <w:t>通信費</w:t>
      </w:r>
      <w:r>
        <w:t xml:space="preserve"> エ．</w:t>
      </w:r>
      <w:r w:rsidR="003A7717">
        <w:rPr>
          <w:rFonts w:hint="eastAsia"/>
        </w:rPr>
        <w:t xml:space="preserve">普通預金　</w:t>
      </w:r>
      <w:r>
        <w:t>オ．</w:t>
      </w:r>
      <w:r w:rsidR="003A7717">
        <w:rPr>
          <w:rFonts w:hint="eastAsia"/>
        </w:rPr>
        <w:t>消耗品費</w:t>
      </w:r>
      <w:r>
        <w:t xml:space="preserve"> カ．</w:t>
      </w:r>
      <w:r w:rsidR="003A7717">
        <w:rPr>
          <w:rFonts w:hint="eastAsia"/>
        </w:rPr>
        <w:t>小口現金</w:t>
      </w:r>
    </w:p>
    <w:p w14:paraId="711DD02B" w14:textId="77777777" w:rsidR="007A0190" w:rsidRDefault="007A0190" w:rsidP="00092712">
      <w:pPr>
        <w:ind w:left="210" w:hangingChars="100" w:hanging="210"/>
      </w:pPr>
    </w:p>
    <w:p w14:paraId="6EA6095C" w14:textId="586BD64E" w:rsidR="00432179" w:rsidRDefault="00092712" w:rsidP="00092712">
      <w:pPr>
        <w:ind w:left="210" w:hangingChars="100" w:hanging="210"/>
      </w:pPr>
      <w:r>
        <w:rPr>
          <w:rFonts w:hint="eastAsia"/>
        </w:rPr>
        <w:t>５．</w:t>
      </w:r>
      <w:r w:rsidR="003A7717">
        <w:rPr>
          <w:rFonts w:hint="eastAsia"/>
        </w:rPr>
        <w:t>川井商事へ商品￥</w:t>
      </w:r>
      <w:r w:rsidR="00B604FE">
        <w:rPr>
          <w:rFonts w:hint="eastAsia"/>
        </w:rPr>
        <w:t>1,641,000（送料込み）を売り渡し、合計額のうち￥180,000は手付金と相殺し、残額については松沢商事振出の約束手形を受け取った。なお、発送運賃￥21000（費用処理する）については現金で支払った。</w:t>
      </w:r>
    </w:p>
    <w:p w14:paraId="72C1FD3D" w14:textId="5496C6CA" w:rsidR="00432179" w:rsidRDefault="00432179" w:rsidP="00432179">
      <w:r>
        <w:rPr>
          <w:rFonts w:hint="eastAsia"/>
        </w:rPr>
        <w:t xml:space="preserve">　</w:t>
      </w:r>
      <w:r w:rsidR="00092712">
        <w:rPr>
          <w:rFonts w:hint="eastAsia"/>
        </w:rPr>
        <w:t xml:space="preserve">　</w:t>
      </w:r>
      <w:r>
        <w:t>ア．</w:t>
      </w:r>
      <w:r w:rsidR="00B604FE">
        <w:rPr>
          <w:rFonts w:hint="eastAsia"/>
        </w:rPr>
        <w:t>受取手形</w:t>
      </w:r>
      <w:r>
        <w:t xml:space="preserve"> イ．</w:t>
      </w:r>
      <w:r w:rsidR="00B604FE">
        <w:rPr>
          <w:rFonts w:hint="eastAsia"/>
        </w:rPr>
        <w:t>売掛金</w:t>
      </w:r>
      <w:r>
        <w:rPr>
          <w:rFonts w:hint="eastAsia"/>
        </w:rPr>
        <w:t xml:space="preserve">　</w:t>
      </w:r>
      <w:r>
        <w:t>ウ．</w:t>
      </w:r>
      <w:r w:rsidR="00B604FE">
        <w:rPr>
          <w:rFonts w:hint="eastAsia"/>
        </w:rPr>
        <w:t>前受金</w:t>
      </w:r>
      <w:r>
        <w:rPr>
          <w:rFonts w:hint="eastAsia"/>
        </w:rPr>
        <w:t xml:space="preserve">　</w:t>
      </w:r>
      <w:r>
        <w:t xml:space="preserve"> エ．</w:t>
      </w:r>
      <w:r w:rsidR="00B604FE">
        <w:rPr>
          <w:rFonts w:hint="eastAsia"/>
        </w:rPr>
        <w:t>売上</w:t>
      </w:r>
      <w:r>
        <w:t xml:space="preserve"> オ．</w:t>
      </w:r>
      <w:r w:rsidR="00B604FE">
        <w:rPr>
          <w:rFonts w:hint="eastAsia"/>
        </w:rPr>
        <w:t xml:space="preserve">発送費　</w:t>
      </w:r>
      <w:r>
        <w:t>カ．</w:t>
      </w:r>
      <w:r w:rsidR="00B604FE">
        <w:rPr>
          <w:rFonts w:hint="eastAsia"/>
        </w:rPr>
        <w:t>現金</w:t>
      </w:r>
    </w:p>
    <w:p w14:paraId="5570FF31" w14:textId="77777777" w:rsidR="007A0190" w:rsidRDefault="007A0190" w:rsidP="00DE5EEA">
      <w:pPr>
        <w:ind w:left="210" w:hangingChars="100" w:hanging="210"/>
      </w:pPr>
    </w:p>
    <w:p w14:paraId="4E9111CF" w14:textId="00936366" w:rsidR="00432179" w:rsidRDefault="00092712" w:rsidP="00DE5EEA">
      <w:pPr>
        <w:ind w:left="210" w:hangingChars="100" w:hanging="210"/>
      </w:pPr>
      <w:r>
        <w:rPr>
          <w:rFonts w:hint="eastAsia"/>
        </w:rPr>
        <w:t>６．</w:t>
      </w:r>
      <w:r w:rsidR="00B604FE">
        <w:rPr>
          <w:rFonts w:hint="eastAsia"/>
        </w:rPr>
        <w:t>当社が所属する商工会議所の年会費￥198,000が普通預金口座より引き落とされた。</w:t>
      </w:r>
    </w:p>
    <w:p w14:paraId="2E651F72" w14:textId="2F303540" w:rsidR="00432179" w:rsidRDefault="00432179" w:rsidP="00DE5EEA">
      <w:pPr>
        <w:ind w:firstLineChars="200" w:firstLine="420"/>
      </w:pPr>
      <w:r>
        <w:t>ア．</w:t>
      </w:r>
      <w:r w:rsidR="00B604FE">
        <w:rPr>
          <w:rFonts w:hint="eastAsia"/>
        </w:rPr>
        <w:t>当座預金</w:t>
      </w:r>
      <w:r>
        <w:t xml:space="preserve"> イ．</w:t>
      </w:r>
      <w:r w:rsidR="00B604FE">
        <w:rPr>
          <w:rFonts w:hint="eastAsia"/>
        </w:rPr>
        <w:t>現金</w:t>
      </w:r>
      <w:r>
        <w:t xml:space="preserve"> ウ．</w:t>
      </w:r>
      <w:r w:rsidR="00B604FE">
        <w:rPr>
          <w:rFonts w:hint="eastAsia"/>
        </w:rPr>
        <w:t>支払手数料</w:t>
      </w:r>
      <w:r>
        <w:t xml:space="preserve"> エ．</w:t>
      </w:r>
      <w:r w:rsidR="00B604FE">
        <w:rPr>
          <w:rFonts w:hint="eastAsia"/>
        </w:rPr>
        <w:t>預り金</w:t>
      </w:r>
      <w:r>
        <w:t xml:space="preserve"> オ．</w:t>
      </w:r>
      <w:r w:rsidR="00B604FE">
        <w:rPr>
          <w:rFonts w:hint="eastAsia"/>
        </w:rPr>
        <w:t>諸会費</w:t>
      </w:r>
      <w:r>
        <w:t xml:space="preserve"> カ．</w:t>
      </w:r>
      <w:r w:rsidR="00B604FE">
        <w:rPr>
          <w:rFonts w:hint="eastAsia"/>
        </w:rPr>
        <w:t>普通預金</w:t>
      </w:r>
    </w:p>
    <w:p w14:paraId="342104BA" w14:textId="77777777" w:rsidR="007A0190" w:rsidRDefault="007A0190" w:rsidP="00DE5EEA">
      <w:pPr>
        <w:ind w:left="210" w:hangingChars="100" w:hanging="210"/>
      </w:pPr>
    </w:p>
    <w:p w14:paraId="6A016C4F" w14:textId="33D564DF" w:rsidR="00432179" w:rsidRDefault="00DE5EEA" w:rsidP="00DE5EEA">
      <w:pPr>
        <w:ind w:left="210" w:hangingChars="100" w:hanging="210"/>
      </w:pPr>
      <w:r>
        <w:rPr>
          <w:rFonts w:hint="eastAsia"/>
        </w:rPr>
        <w:t>７．</w:t>
      </w:r>
      <w:r w:rsidR="00B604FE">
        <w:rPr>
          <w:rFonts w:hint="eastAsia"/>
        </w:rPr>
        <w:t>従業員に対する給料</w:t>
      </w:r>
      <w:r w:rsidR="002049E2">
        <w:rPr>
          <w:rFonts w:hint="eastAsia"/>
        </w:rPr>
        <w:t>総額￥11,100,000について、前貸額￥1,200,000および所得税の源泉徴収額￥1,500,000、社会保険料￥600,000を控除した残額を現金で支払った。</w:t>
      </w:r>
    </w:p>
    <w:p w14:paraId="53A50D6E" w14:textId="02F5B1A9" w:rsidR="00432179" w:rsidRDefault="00432179" w:rsidP="00BA3CA6">
      <w:pPr>
        <w:ind w:firstLineChars="200" w:firstLine="420"/>
      </w:pPr>
      <w:r>
        <w:t>ア．</w:t>
      </w:r>
      <w:r w:rsidR="002049E2">
        <w:rPr>
          <w:rFonts w:hint="eastAsia"/>
        </w:rPr>
        <w:t>給料</w:t>
      </w:r>
      <w:r>
        <w:t xml:space="preserve">　イ．</w:t>
      </w:r>
      <w:r w:rsidR="002049E2">
        <w:rPr>
          <w:rFonts w:hint="eastAsia"/>
        </w:rPr>
        <w:t>現金</w:t>
      </w:r>
      <w:r>
        <w:t xml:space="preserve">　ウ．</w:t>
      </w:r>
      <w:r w:rsidR="002049E2">
        <w:rPr>
          <w:rFonts w:hint="eastAsia"/>
        </w:rPr>
        <w:t>従業員立替金</w:t>
      </w:r>
      <w:r>
        <w:t xml:space="preserve">　エ．</w:t>
      </w:r>
      <w:r w:rsidR="002049E2">
        <w:rPr>
          <w:rFonts w:hint="eastAsia"/>
        </w:rPr>
        <w:t>所得税預り金</w:t>
      </w:r>
      <w:r>
        <w:t xml:space="preserve">　オ．</w:t>
      </w:r>
      <w:r w:rsidR="002049E2">
        <w:rPr>
          <w:rFonts w:hint="eastAsia"/>
        </w:rPr>
        <w:t>仮受金</w:t>
      </w:r>
      <w:r>
        <w:t xml:space="preserve">　カ．</w:t>
      </w:r>
      <w:r w:rsidR="002049E2">
        <w:rPr>
          <w:rFonts w:hint="eastAsia"/>
        </w:rPr>
        <w:t>社会保険料預り金</w:t>
      </w:r>
      <w:r>
        <w:t xml:space="preserve"> </w:t>
      </w:r>
    </w:p>
    <w:p w14:paraId="49D159C5" w14:textId="77777777" w:rsidR="007A0190" w:rsidRPr="002049E2" w:rsidRDefault="007A0190" w:rsidP="006630A0"/>
    <w:p w14:paraId="0B33D5CB" w14:textId="09A8453C" w:rsidR="00BA3CA6" w:rsidRDefault="00BA3CA6" w:rsidP="002049E2">
      <w:r>
        <w:rPr>
          <w:rFonts w:hint="eastAsia"/>
        </w:rPr>
        <w:t>８．</w:t>
      </w:r>
      <w:r w:rsidR="002049E2">
        <w:rPr>
          <w:rFonts w:hint="eastAsia"/>
        </w:rPr>
        <w:t>川合株式会社に対する買掛金￥450,000について、普通預金口座から振り込んで支払った。なお、振込手数料￥840は当社負担とし、同講座から引き落とされた。</w:t>
      </w:r>
    </w:p>
    <w:p w14:paraId="0CA9BD3B" w14:textId="41948CC5" w:rsidR="00432179" w:rsidRDefault="00432179" w:rsidP="00BA3CA6">
      <w:pPr>
        <w:ind w:firstLineChars="100" w:firstLine="210"/>
      </w:pPr>
      <w:r>
        <w:t xml:space="preserve">　ア．</w:t>
      </w:r>
      <w:r w:rsidR="002049E2">
        <w:rPr>
          <w:rFonts w:hint="eastAsia"/>
        </w:rPr>
        <w:t>現金</w:t>
      </w:r>
      <w:r>
        <w:t xml:space="preserve">　イ．</w:t>
      </w:r>
      <w:r w:rsidR="002049E2">
        <w:rPr>
          <w:rFonts w:hint="eastAsia"/>
        </w:rPr>
        <w:t>支払手数料</w:t>
      </w:r>
      <w:r>
        <w:t xml:space="preserve">　ウ．</w:t>
      </w:r>
      <w:r w:rsidR="002049E2">
        <w:rPr>
          <w:rFonts w:hint="eastAsia"/>
        </w:rPr>
        <w:t>支払利息</w:t>
      </w:r>
      <w:r>
        <w:t xml:space="preserve">　エ．</w:t>
      </w:r>
      <w:r w:rsidR="002049E2">
        <w:rPr>
          <w:rFonts w:hint="eastAsia"/>
        </w:rPr>
        <w:t>売掛金</w:t>
      </w:r>
      <w:r>
        <w:t xml:space="preserve">　オ．</w:t>
      </w:r>
      <w:r w:rsidR="002049E2">
        <w:rPr>
          <w:rFonts w:hint="eastAsia"/>
        </w:rPr>
        <w:t>普通預金</w:t>
      </w:r>
      <w:r>
        <w:t xml:space="preserve">　カ．</w:t>
      </w:r>
      <w:r w:rsidR="002049E2">
        <w:rPr>
          <w:rFonts w:hint="eastAsia"/>
        </w:rPr>
        <w:t>買掛金</w:t>
      </w:r>
    </w:p>
    <w:p w14:paraId="33A08A77" w14:textId="77777777" w:rsidR="007A0190" w:rsidRDefault="007A0190" w:rsidP="007A0190">
      <w:r w:rsidRPr="00AF65D0">
        <w:rPr>
          <w:rFonts w:hint="eastAsia"/>
          <w:b/>
          <w:bCs/>
        </w:rPr>
        <w:lastRenderedPageBreak/>
        <w:t>第1問</w:t>
      </w:r>
      <w:r>
        <w:rPr>
          <w:rFonts w:hint="eastAsia"/>
        </w:rPr>
        <w:t>（45点）</w:t>
      </w:r>
    </w:p>
    <w:p w14:paraId="30ECC1A3" w14:textId="77777777" w:rsidR="007A0190" w:rsidRPr="00362ECA" w:rsidRDefault="007A0190" w:rsidP="007A0190">
      <w:pPr>
        <w:rPr>
          <w:sz w:val="12"/>
          <w:szCs w:val="14"/>
        </w:rPr>
      </w:pPr>
      <w:r>
        <w:rPr>
          <w:noProof/>
          <w:sz w:val="12"/>
          <w:szCs w:val="14"/>
        </w:rPr>
        <w:drawing>
          <wp:inline distT="0" distB="0" distL="0" distR="0" wp14:anchorId="2FE3C888" wp14:editId="5090D72E">
            <wp:extent cx="5718810" cy="7566025"/>
            <wp:effectExtent l="0" t="0" r="0" b="0"/>
            <wp:docPr id="2113956560"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8810" cy="7566025"/>
                    </a:xfrm>
                    <a:prstGeom prst="rect">
                      <a:avLst/>
                    </a:prstGeom>
                    <a:noFill/>
                    <a:ln>
                      <a:noFill/>
                    </a:ln>
                  </pic:spPr>
                </pic:pic>
              </a:graphicData>
            </a:graphic>
          </wp:inline>
        </w:drawing>
      </w:r>
    </w:p>
    <w:p w14:paraId="05CD4BDB" w14:textId="77777777" w:rsidR="007A0190" w:rsidRDefault="007A0190" w:rsidP="007A0190">
      <w:pPr>
        <w:jc w:val="center"/>
      </w:pPr>
    </w:p>
    <w:p w14:paraId="5E3A410F" w14:textId="77777777" w:rsidR="002974E0" w:rsidRDefault="002974E0" w:rsidP="006630A0"/>
    <w:p w14:paraId="2DC41B5C" w14:textId="77777777" w:rsidR="002974E0" w:rsidRDefault="002974E0" w:rsidP="006630A0"/>
    <w:p w14:paraId="46E94078" w14:textId="77777777" w:rsidR="002049E2" w:rsidRDefault="00257852" w:rsidP="002049E2">
      <w:r>
        <w:rPr>
          <w:rFonts w:hint="eastAsia"/>
        </w:rPr>
        <w:lastRenderedPageBreak/>
        <w:t>９．</w:t>
      </w:r>
      <w:r w:rsidR="002049E2">
        <w:rPr>
          <w:rFonts w:hint="eastAsia"/>
        </w:rPr>
        <w:t xml:space="preserve">兵庫株式会社から掛けで仕入れた商品￥930,000のうち、￥180,000分を品違いのため返品した。な　</w:t>
      </w:r>
    </w:p>
    <w:p w14:paraId="7ED29071" w14:textId="7D5B0C4A" w:rsidR="00257852" w:rsidRDefault="002049E2" w:rsidP="002049E2">
      <w:r>
        <w:rPr>
          <w:rFonts w:hint="eastAsia"/>
        </w:rPr>
        <w:t xml:space="preserve">　お、返品額は掛代金から控除すること。</w:t>
      </w:r>
    </w:p>
    <w:p w14:paraId="69364459" w14:textId="3E2B9C6C" w:rsidR="00432179" w:rsidRDefault="00432179" w:rsidP="00257852">
      <w:r>
        <w:t xml:space="preserve"> 　　ア．</w:t>
      </w:r>
      <w:r w:rsidR="00C97CC1">
        <w:rPr>
          <w:rFonts w:hint="eastAsia"/>
        </w:rPr>
        <w:t>当座預金</w:t>
      </w:r>
      <w:r>
        <w:t xml:space="preserve">　イ．</w:t>
      </w:r>
      <w:r w:rsidR="00C97CC1">
        <w:rPr>
          <w:rFonts w:hint="eastAsia"/>
        </w:rPr>
        <w:t>未払金</w:t>
      </w:r>
      <w:r>
        <w:t xml:space="preserve">　ウ．</w:t>
      </w:r>
      <w:r w:rsidR="00C97CC1">
        <w:rPr>
          <w:rFonts w:hint="eastAsia"/>
        </w:rPr>
        <w:t>売掛金</w:t>
      </w:r>
      <w:r>
        <w:t xml:space="preserve">　エ．</w:t>
      </w:r>
      <w:r w:rsidR="00C97CC1">
        <w:rPr>
          <w:rFonts w:hint="eastAsia"/>
        </w:rPr>
        <w:t>買掛金</w:t>
      </w:r>
      <w:r>
        <w:t xml:space="preserve">　オ．</w:t>
      </w:r>
      <w:r w:rsidR="00C97CC1">
        <w:rPr>
          <w:rFonts w:hint="eastAsia"/>
        </w:rPr>
        <w:t>仕入</w:t>
      </w:r>
      <w:r>
        <w:t xml:space="preserve">　カ．</w:t>
      </w:r>
      <w:r w:rsidR="00C97CC1">
        <w:rPr>
          <w:rFonts w:hint="eastAsia"/>
        </w:rPr>
        <w:t>現金</w:t>
      </w:r>
      <w:r>
        <w:t xml:space="preserve"> </w:t>
      </w:r>
    </w:p>
    <w:p w14:paraId="0E2C6CB7" w14:textId="77777777" w:rsidR="007A0190" w:rsidRPr="00C97CC1" w:rsidRDefault="007A0190" w:rsidP="006630A0">
      <w:pPr>
        <w:ind w:left="210" w:hangingChars="100" w:hanging="210"/>
      </w:pPr>
    </w:p>
    <w:p w14:paraId="4365C587" w14:textId="3BEB066F" w:rsidR="00432179" w:rsidRPr="001953C4" w:rsidRDefault="00432179" w:rsidP="006630A0">
      <w:pPr>
        <w:ind w:left="210" w:hangingChars="100" w:hanging="210"/>
      </w:pPr>
      <w:r>
        <w:rPr>
          <w:rFonts w:hint="eastAsia"/>
        </w:rPr>
        <w:t>10．</w:t>
      </w:r>
      <w:r w:rsidR="00C97CC1">
        <w:rPr>
          <w:rFonts w:hint="eastAsia"/>
        </w:rPr>
        <w:t>前期の決算において、当座預金勘定が￥1,200,000の貸方残高であるため、当座借越勘定に振り替えていた。当該当座借越について、期首に再振替仕訳を行う。</w:t>
      </w:r>
    </w:p>
    <w:p w14:paraId="3257B3F8" w14:textId="5E6590BE" w:rsidR="00432179" w:rsidRDefault="00432179" w:rsidP="006630A0">
      <w:pPr>
        <w:ind w:firstLineChars="250" w:firstLine="525"/>
      </w:pPr>
      <w:r>
        <w:t>ア．</w:t>
      </w:r>
      <w:r w:rsidR="00C97CC1">
        <w:rPr>
          <w:rFonts w:hint="eastAsia"/>
        </w:rPr>
        <w:t>当座預金</w:t>
      </w:r>
      <w:r>
        <w:t xml:space="preserve"> イ．</w:t>
      </w:r>
      <w:r w:rsidR="00C97CC1">
        <w:rPr>
          <w:rFonts w:hint="eastAsia"/>
        </w:rPr>
        <w:t>当座借越</w:t>
      </w:r>
      <w:r>
        <w:rPr>
          <w:rFonts w:hint="eastAsia"/>
        </w:rPr>
        <w:t xml:space="preserve">　</w:t>
      </w:r>
      <w:r>
        <w:t>ウ．</w:t>
      </w:r>
      <w:r w:rsidR="00C97CC1">
        <w:rPr>
          <w:rFonts w:hint="eastAsia"/>
        </w:rPr>
        <w:t>支払利息</w:t>
      </w:r>
      <w:r>
        <w:t xml:space="preserve"> エ．</w:t>
      </w:r>
      <w:r w:rsidR="00C97CC1">
        <w:rPr>
          <w:rFonts w:hint="eastAsia"/>
        </w:rPr>
        <w:t xml:space="preserve">貸付金　</w:t>
      </w:r>
      <w:r>
        <w:t>オ．</w:t>
      </w:r>
      <w:r w:rsidR="00C97CC1">
        <w:rPr>
          <w:rFonts w:hint="eastAsia"/>
        </w:rPr>
        <w:t>現金</w:t>
      </w:r>
      <w:r>
        <w:t xml:space="preserve"> カ．</w:t>
      </w:r>
      <w:r w:rsidR="00C97CC1">
        <w:rPr>
          <w:rFonts w:hint="eastAsia"/>
        </w:rPr>
        <w:t>未払金</w:t>
      </w:r>
    </w:p>
    <w:p w14:paraId="6DBF3A64" w14:textId="77777777" w:rsidR="007A0190" w:rsidRDefault="007A0190" w:rsidP="000A373A"/>
    <w:p w14:paraId="234DC262" w14:textId="708FCFBF" w:rsidR="00181584" w:rsidRDefault="000A373A" w:rsidP="00C97CC1">
      <w:r>
        <w:rPr>
          <w:rFonts w:hint="eastAsia"/>
        </w:rPr>
        <w:t>11．</w:t>
      </w:r>
      <w:r w:rsidR="004974A8">
        <w:rPr>
          <w:rFonts w:hint="eastAsia"/>
        </w:rPr>
        <w:t>かつて宮田株式会社宛に振り出した約束手形の代金￥330,000が当座預金口座から引き落とされた。</w:t>
      </w:r>
    </w:p>
    <w:p w14:paraId="3B7168C4" w14:textId="579690CC" w:rsidR="00432179" w:rsidRDefault="00432179" w:rsidP="00181584">
      <w:pPr>
        <w:ind w:firstLineChars="150" w:firstLine="315"/>
      </w:pPr>
      <w:r>
        <w:t xml:space="preserve">　ア．</w:t>
      </w:r>
      <w:r w:rsidR="004974A8">
        <w:rPr>
          <w:rFonts w:hint="eastAsia"/>
        </w:rPr>
        <w:t>当座預金</w:t>
      </w:r>
      <w:r>
        <w:t xml:space="preserve">　イ．</w:t>
      </w:r>
      <w:r w:rsidR="004974A8">
        <w:rPr>
          <w:rFonts w:hint="eastAsia"/>
        </w:rPr>
        <w:t>未払金</w:t>
      </w:r>
      <w:r>
        <w:t xml:space="preserve">　ウ．</w:t>
      </w:r>
      <w:r w:rsidR="004974A8">
        <w:rPr>
          <w:rFonts w:hint="eastAsia"/>
        </w:rPr>
        <w:t>普通預金</w:t>
      </w:r>
      <w:r>
        <w:t xml:space="preserve">　エ．</w:t>
      </w:r>
      <w:r w:rsidR="004974A8">
        <w:rPr>
          <w:rFonts w:hint="eastAsia"/>
        </w:rPr>
        <w:t>買掛金</w:t>
      </w:r>
      <w:r>
        <w:t xml:space="preserve">　オ．</w:t>
      </w:r>
      <w:r w:rsidR="004974A8">
        <w:rPr>
          <w:rFonts w:hint="eastAsia"/>
        </w:rPr>
        <w:t>支払手形</w:t>
      </w:r>
      <w:r>
        <w:t xml:space="preserve">　カ．</w:t>
      </w:r>
      <w:r w:rsidR="004974A8">
        <w:rPr>
          <w:rFonts w:hint="eastAsia"/>
        </w:rPr>
        <w:t>仮払金</w:t>
      </w:r>
    </w:p>
    <w:p w14:paraId="3651DB21" w14:textId="77777777" w:rsidR="007A0190" w:rsidRDefault="007A0190" w:rsidP="00D304FB">
      <w:pPr>
        <w:ind w:left="210" w:hangingChars="100" w:hanging="210"/>
      </w:pPr>
    </w:p>
    <w:p w14:paraId="08CCEF23" w14:textId="6D1D972C" w:rsidR="00432179" w:rsidRDefault="00D304FB" w:rsidP="00D304FB">
      <w:pPr>
        <w:ind w:left="210" w:hangingChars="100" w:hanging="210"/>
      </w:pPr>
      <w:r>
        <w:rPr>
          <w:rFonts w:hint="eastAsia"/>
        </w:rPr>
        <w:t>12</w:t>
      </w:r>
      <w:r w:rsidR="00432179">
        <w:rPr>
          <w:rFonts w:hint="eastAsia"/>
        </w:rPr>
        <w:t>．</w:t>
      </w:r>
      <w:r w:rsidR="00C97CC1">
        <w:rPr>
          <w:rFonts w:hint="eastAsia"/>
        </w:rPr>
        <w:t>商品￥390,000を売り上げ、代金のうち￥90,000は現金で受け取り、残額は掛けとした取引について、入金伝票を次のように作成したとき、振替伝票に記入される仕訳を答えなさい。なお、３伝票制を採用しており、商品売買の記帳は３分法によっている。</w:t>
      </w:r>
    </w:p>
    <w:p w14:paraId="2622AC33" w14:textId="6BDBCBAD" w:rsidR="00C97CC1" w:rsidRPr="00C97CC1" w:rsidRDefault="00C97CC1" w:rsidP="00432179">
      <w:pPr>
        <w:rPr>
          <w:u w:val="single"/>
        </w:rPr>
      </w:pPr>
      <w:r>
        <w:rPr>
          <w:rFonts w:hint="eastAsia"/>
          <w:noProof/>
        </w:rPr>
        <mc:AlternateContent>
          <mc:Choice Requires="wps">
            <w:drawing>
              <wp:anchor distT="0" distB="0" distL="114300" distR="114300" simplePos="0" relativeHeight="251766805" behindDoc="0" locked="0" layoutInCell="1" allowOverlap="1" wp14:anchorId="6A21A395" wp14:editId="6E129AAD">
                <wp:simplePos x="0" y="0"/>
                <wp:positionH relativeFrom="column">
                  <wp:posOffset>1752600</wp:posOffset>
                </wp:positionH>
                <wp:positionV relativeFrom="paragraph">
                  <wp:posOffset>7620</wp:posOffset>
                </wp:positionV>
                <wp:extent cx="1318260" cy="662940"/>
                <wp:effectExtent l="0" t="0" r="15240" b="22860"/>
                <wp:wrapNone/>
                <wp:docPr id="17225589" name="正方形/長方形 20"/>
                <wp:cNvGraphicFramePr/>
                <a:graphic xmlns:a="http://schemas.openxmlformats.org/drawingml/2006/main">
                  <a:graphicData uri="http://schemas.microsoft.com/office/word/2010/wordprocessingShape">
                    <wps:wsp>
                      <wps:cNvSpPr/>
                      <wps:spPr>
                        <a:xfrm>
                          <a:off x="0" y="0"/>
                          <a:ext cx="1318260" cy="6629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55D6E0" id="正方形/長方形 20" o:spid="_x0000_s1026" style="position:absolute;margin-left:138pt;margin-top:.6pt;width:103.8pt;height:52.2pt;z-index:25176680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" filled="f" strokecolor="black [3213]" strokeweight="1pt"/>
            </w:pict>
          </mc:Fallback>
        </mc:AlternateContent>
      </w:r>
      <w:r w:rsidR="00432179">
        <w:rPr>
          <w:rFonts w:hint="eastAsia"/>
        </w:rPr>
        <w:t xml:space="preserve">　</w:t>
      </w:r>
      <w:r w:rsidR="00D304FB">
        <w:rPr>
          <w:rFonts w:hint="eastAsia"/>
        </w:rPr>
        <w:t xml:space="preserve"> </w:t>
      </w:r>
      <w:r>
        <w:rPr>
          <w:rFonts w:hint="eastAsia"/>
        </w:rPr>
        <w:t xml:space="preserve">　　　　　　　　　　　　　</w:t>
      </w:r>
      <w:r w:rsidRPr="00C97CC1">
        <w:rPr>
          <w:rFonts w:hint="eastAsia"/>
          <w:u w:val="single"/>
        </w:rPr>
        <w:t>入　金　伝　票</w:t>
      </w:r>
    </w:p>
    <w:p w14:paraId="2E57E46E" w14:textId="7769DBD4" w:rsidR="00C97CC1" w:rsidRDefault="00C97CC1" w:rsidP="00432179">
      <w:r>
        <w:rPr>
          <w:rFonts w:hint="eastAsia"/>
        </w:rPr>
        <w:t xml:space="preserve">　　　　　　　　　　　　　　×５年５月20日</w:t>
      </w:r>
    </w:p>
    <w:p w14:paraId="07C0A6E1" w14:textId="6CA92756" w:rsidR="00C97CC1" w:rsidRDefault="00C97CC1" w:rsidP="00432179">
      <w:r>
        <w:rPr>
          <w:rFonts w:hint="eastAsia"/>
        </w:rPr>
        <w:t xml:space="preserve">　　　　　　　　　　　　　　（売掛金）90,000</w:t>
      </w:r>
      <w:r w:rsidR="00D304FB">
        <w:rPr>
          <w:rFonts w:hint="eastAsia"/>
        </w:rPr>
        <w:t xml:space="preserve"> </w:t>
      </w:r>
    </w:p>
    <w:p w14:paraId="38FED394" w14:textId="7F85082C" w:rsidR="00432179" w:rsidRDefault="00D304FB" w:rsidP="00432179">
      <w:r>
        <w:rPr>
          <w:rFonts w:hint="eastAsia"/>
        </w:rPr>
        <w:t xml:space="preserve"> </w:t>
      </w:r>
      <w:r w:rsidR="004974A8">
        <w:rPr>
          <w:rFonts w:hint="eastAsia"/>
        </w:rPr>
        <w:t xml:space="preserve">　　</w:t>
      </w:r>
      <w:r w:rsidR="00432179">
        <w:t>ア．</w:t>
      </w:r>
      <w:r w:rsidR="000602CF">
        <w:rPr>
          <w:rFonts w:hint="eastAsia"/>
        </w:rPr>
        <w:t>売上</w:t>
      </w:r>
      <w:r w:rsidR="00432179">
        <w:t xml:space="preserve"> イ．</w:t>
      </w:r>
      <w:r w:rsidR="000602CF">
        <w:rPr>
          <w:rFonts w:hint="eastAsia"/>
        </w:rPr>
        <w:t>現金</w:t>
      </w:r>
      <w:r w:rsidR="00432179">
        <w:t xml:space="preserve"> ウ．</w:t>
      </w:r>
      <w:r w:rsidR="000602CF">
        <w:rPr>
          <w:rFonts w:hint="eastAsia"/>
        </w:rPr>
        <w:t>売掛金</w:t>
      </w:r>
      <w:r w:rsidR="00432179">
        <w:t xml:space="preserve"> エ．</w:t>
      </w:r>
      <w:r w:rsidR="000602CF">
        <w:rPr>
          <w:rFonts w:hint="eastAsia"/>
        </w:rPr>
        <w:t>当座預金</w:t>
      </w:r>
      <w:r w:rsidR="00432179">
        <w:t xml:space="preserve"> オ．</w:t>
      </w:r>
      <w:r w:rsidR="000602CF">
        <w:rPr>
          <w:rFonts w:hint="eastAsia"/>
        </w:rPr>
        <w:t>仕入</w:t>
      </w:r>
      <w:r w:rsidR="00432179">
        <w:t xml:space="preserve"> カ．</w:t>
      </w:r>
      <w:r w:rsidR="000602CF">
        <w:rPr>
          <w:rFonts w:hint="eastAsia"/>
        </w:rPr>
        <w:t>売上原価</w:t>
      </w:r>
    </w:p>
    <w:p w14:paraId="0C3285CA" w14:textId="77777777" w:rsidR="007A0190" w:rsidRDefault="007A0190" w:rsidP="00D304FB"/>
    <w:p w14:paraId="49D4847D" w14:textId="73B86487" w:rsidR="00432179" w:rsidRDefault="00432179" w:rsidP="004974A8">
      <w:r>
        <w:t>1</w:t>
      </w:r>
      <w:r w:rsidR="00F243F8">
        <w:rPr>
          <w:rFonts w:hint="eastAsia"/>
        </w:rPr>
        <w:t>3．</w:t>
      </w:r>
      <w:r w:rsidR="004974A8">
        <w:rPr>
          <w:rFonts w:hint="eastAsia"/>
        </w:rPr>
        <w:t>決算につき、郵便切手の未使用分￥15,600と収入印紙の未使用分￥4,800を貯蔵品℀へ振り替えた。</w:t>
      </w:r>
    </w:p>
    <w:p w14:paraId="766103FC" w14:textId="27EF2826" w:rsidR="007A0190" w:rsidRDefault="004974A8" w:rsidP="00432179">
      <w:r>
        <w:rPr>
          <w:rFonts w:hint="eastAsia"/>
        </w:rPr>
        <w:t xml:space="preserve">　　ア．租税公課　イ．消耗品費　ウ．法定福利費　エ．現金　オ．貯蔵品　カ．通信費</w:t>
      </w:r>
    </w:p>
    <w:p w14:paraId="71AD96D2" w14:textId="77777777" w:rsidR="004974A8" w:rsidRPr="004974A8" w:rsidRDefault="004974A8" w:rsidP="00432179"/>
    <w:p w14:paraId="7B713613" w14:textId="77777777" w:rsidR="00780702" w:rsidRDefault="00F243F8" w:rsidP="00432179">
      <w:r>
        <w:rPr>
          <w:rFonts w:hint="eastAsia"/>
        </w:rPr>
        <w:t>14</w:t>
      </w:r>
      <w:r w:rsidR="00432179">
        <w:rPr>
          <w:rFonts w:hint="eastAsia"/>
        </w:rPr>
        <w:t>．</w:t>
      </w:r>
      <w:r w:rsidR="000602CF">
        <w:rPr>
          <w:rFonts w:hint="eastAsia"/>
        </w:rPr>
        <w:t>かねて借方計上されていた現金過不足￥36,000の原因を調査したところ、当社が所属する団体の会</w:t>
      </w:r>
      <w:r w:rsidR="00780702">
        <w:rPr>
          <w:rFonts w:hint="eastAsia"/>
        </w:rPr>
        <w:t xml:space="preserve">　</w:t>
      </w:r>
    </w:p>
    <w:p w14:paraId="5BEB2D13" w14:textId="413461D3" w:rsidR="00432179" w:rsidRDefault="00780702" w:rsidP="00432179">
      <w:r>
        <w:rPr>
          <w:rFonts w:hint="eastAsia"/>
        </w:rPr>
        <w:t xml:space="preserve">　</w:t>
      </w:r>
      <w:r w:rsidR="000602CF">
        <w:rPr>
          <w:rFonts w:hint="eastAsia"/>
        </w:rPr>
        <w:t>費￥36,000の支払いが未記帳であることが判明した。</w:t>
      </w:r>
    </w:p>
    <w:p w14:paraId="682D1B2D" w14:textId="1DFA9671" w:rsidR="00432179" w:rsidRDefault="00432179" w:rsidP="00F52065">
      <w:pPr>
        <w:ind w:firstLineChars="250" w:firstLine="525"/>
      </w:pPr>
      <w:r>
        <w:t>ア．</w:t>
      </w:r>
      <w:r w:rsidR="000602CF">
        <w:rPr>
          <w:rFonts w:hint="eastAsia"/>
        </w:rPr>
        <w:t>現金</w:t>
      </w:r>
      <w:r>
        <w:t xml:space="preserve"> イ．</w:t>
      </w:r>
      <w:r w:rsidR="000602CF">
        <w:rPr>
          <w:rFonts w:hint="eastAsia"/>
        </w:rPr>
        <w:t>受取手数料</w:t>
      </w:r>
      <w:r>
        <w:t xml:space="preserve"> ウ．</w:t>
      </w:r>
      <w:r w:rsidR="000602CF">
        <w:rPr>
          <w:rFonts w:hint="eastAsia"/>
        </w:rPr>
        <w:t>現金過不足</w:t>
      </w:r>
      <w:r>
        <w:t xml:space="preserve"> エ．</w:t>
      </w:r>
      <w:r w:rsidR="000602CF">
        <w:rPr>
          <w:rFonts w:hint="eastAsia"/>
        </w:rPr>
        <w:t>売上</w:t>
      </w:r>
      <w:r>
        <w:t xml:space="preserve"> オ．</w:t>
      </w:r>
      <w:r w:rsidR="000602CF">
        <w:rPr>
          <w:rFonts w:hint="eastAsia"/>
        </w:rPr>
        <w:t>仕入</w:t>
      </w:r>
      <w:r>
        <w:t xml:space="preserve"> カ．</w:t>
      </w:r>
      <w:r w:rsidR="000602CF">
        <w:rPr>
          <w:rFonts w:hint="eastAsia"/>
        </w:rPr>
        <w:t>諸会費</w:t>
      </w:r>
    </w:p>
    <w:p w14:paraId="54F73D99" w14:textId="77777777" w:rsidR="007A0190" w:rsidRDefault="007A0190" w:rsidP="00F52065">
      <w:pPr>
        <w:ind w:left="210" w:hangingChars="100" w:hanging="210"/>
      </w:pPr>
    </w:p>
    <w:p w14:paraId="50D09120" w14:textId="2615CF06" w:rsidR="00780702" w:rsidRDefault="00432179" w:rsidP="00780702">
      <w:pPr>
        <w:ind w:left="210" w:hangingChars="100" w:hanging="210"/>
      </w:pPr>
      <w:r>
        <w:rPr>
          <w:rFonts w:hint="eastAsia"/>
        </w:rPr>
        <w:t>15．</w:t>
      </w:r>
      <w:r w:rsidR="00780702">
        <w:rPr>
          <w:rFonts w:hint="eastAsia"/>
        </w:rPr>
        <w:t>税務署から送付された下記の納付書（領収済通知書）にもとづいて、法人税を普通預金口座より振り込んだ。</w:t>
      </w:r>
    </w:p>
    <w:p w14:paraId="6651B41B" w14:textId="64B6AC77" w:rsidR="00780702" w:rsidRDefault="00A71DFD" w:rsidP="004974A8">
      <w:pPr>
        <w:ind w:left="210" w:hangingChars="100" w:hanging="210"/>
        <w:jc w:val="center"/>
      </w:pPr>
      <w:r w:rsidRPr="00A71DFD">
        <w:rPr>
          <w:noProof/>
        </w:rPr>
        <w:drawing>
          <wp:inline distT="0" distB="0" distL="0" distR="0" wp14:anchorId="28C0B4BA" wp14:editId="3C11AF31">
            <wp:extent cx="4006850" cy="1988054"/>
            <wp:effectExtent l="0" t="0" r="0" b="0"/>
            <wp:docPr id="514118305"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28155" cy="1998625"/>
                    </a:xfrm>
                    <a:prstGeom prst="rect">
                      <a:avLst/>
                    </a:prstGeom>
                    <a:noFill/>
                    <a:ln>
                      <a:noFill/>
                    </a:ln>
                  </pic:spPr>
                </pic:pic>
              </a:graphicData>
            </a:graphic>
          </wp:inline>
        </w:drawing>
      </w:r>
    </w:p>
    <w:p w14:paraId="4901A4D4" w14:textId="6781CD1F" w:rsidR="00432179" w:rsidRDefault="00432179" w:rsidP="00432179">
      <w:r>
        <w:rPr>
          <w:rFonts w:hint="eastAsia"/>
        </w:rPr>
        <w:t xml:space="preserve">　</w:t>
      </w:r>
      <w:r>
        <w:t>ア．</w:t>
      </w:r>
      <w:r w:rsidR="00506F68">
        <w:rPr>
          <w:rFonts w:hint="eastAsia"/>
        </w:rPr>
        <w:t>当座預金</w:t>
      </w:r>
      <w:r>
        <w:t xml:space="preserve"> イ．</w:t>
      </w:r>
      <w:r w:rsidR="00506F68">
        <w:rPr>
          <w:rFonts w:hint="eastAsia"/>
        </w:rPr>
        <w:t>仮払法人税等</w:t>
      </w:r>
      <w:r>
        <w:rPr>
          <w:rFonts w:hint="eastAsia"/>
        </w:rPr>
        <w:t xml:space="preserve">　</w:t>
      </w:r>
      <w:r>
        <w:t>ウ．</w:t>
      </w:r>
      <w:r w:rsidR="00506F68">
        <w:rPr>
          <w:rFonts w:hint="eastAsia"/>
        </w:rPr>
        <w:t xml:space="preserve">未払法人税等　</w:t>
      </w:r>
      <w:r>
        <w:t>エ．</w:t>
      </w:r>
      <w:r w:rsidR="00506F68">
        <w:rPr>
          <w:rFonts w:hint="eastAsia"/>
        </w:rPr>
        <w:t>未払消費税</w:t>
      </w:r>
      <w:r>
        <w:t xml:space="preserve"> オ．</w:t>
      </w:r>
      <w:r w:rsidR="00506F68">
        <w:rPr>
          <w:rFonts w:hint="eastAsia"/>
        </w:rPr>
        <w:t>租税公課</w:t>
      </w:r>
      <w:r>
        <w:t xml:space="preserve"> カ．</w:t>
      </w:r>
      <w:r w:rsidR="00506F68">
        <w:rPr>
          <w:rFonts w:hint="eastAsia"/>
        </w:rPr>
        <w:t>普通預金</w:t>
      </w:r>
    </w:p>
    <w:tbl>
      <w:tblPr>
        <w:tblStyle w:val="a3"/>
        <w:tblW w:w="0" w:type="auto"/>
        <w:jc w:val="right"/>
        <w:tblLook w:val="04A0" w:firstRow="1" w:lastRow="0" w:firstColumn="1" w:lastColumn="0" w:noHBand="0" w:noVBand="1"/>
      </w:tblPr>
      <w:tblGrid>
        <w:gridCol w:w="1413"/>
      </w:tblGrid>
      <w:tr w:rsidR="007A0190" w14:paraId="59213398" w14:textId="77777777" w:rsidTr="00460B8B">
        <w:trPr>
          <w:jc w:val="right"/>
        </w:trPr>
        <w:tc>
          <w:tcPr>
            <w:tcW w:w="1413" w:type="dxa"/>
            <w:tcBorders>
              <w:top w:val="single" w:sz="12" w:space="0" w:color="auto"/>
              <w:left w:val="single" w:sz="12" w:space="0" w:color="auto"/>
              <w:bottom w:val="single" w:sz="12" w:space="0" w:color="auto"/>
              <w:right w:val="single" w:sz="12" w:space="0" w:color="auto"/>
            </w:tcBorders>
          </w:tcPr>
          <w:p w14:paraId="17D17278" w14:textId="77777777" w:rsidR="007A0190" w:rsidRDefault="007A0190" w:rsidP="00460B8B">
            <w:pPr>
              <w:jc w:val="center"/>
            </w:pPr>
            <w:r>
              <w:rPr>
                <w:rFonts w:hint="eastAsia"/>
              </w:rPr>
              <w:lastRenderedPageBreak/>
              <w:t>第1問</w:t>
            </w:r>
          </w:p>
        </w:tc>
      </w:tr>
      <w:tr w:rsidR="007A0190" w14:paraId="4C1FF34D" w14:textId="77777777" w:rsidTr="00460B8B">
        <w:trPr>
          <w:trHeight w:val="823"/>
          <w:jc w:val="right"/>
        </w:trPr>
        <w:tc>
          <w:tcPr>
            <w:tcW w:w="1413" w:type="dxa"/>
            <w:tcBorders>
              <w:top w:val="single" w:sz="12" w:space="0" w:color="auto"/>
              <w:left w:val="single" w:sz="12" w:space="0" w:color="auto"/>
              <w:bottom w:val="single" w:sz="12" w:space="0" w:color="auto"/>
              <w:right w:val="single" w:sz="12" w:space="0" w:color="auto"/>
            </w:tcBorders>
          </w:tcPr>
          <w:p w14:paraId="69C52B6D" w14:textId="77777777" w:rsidR="007A0190" w:rsidRDefault="007A0190" w:rsidP="00460B8B">
            <w:pPr>
              <w:jc w:val="center"/>
            </w:pPr>
          </w:p>
        </w:tc>
      </w:tr>
    </w:tbl>
    <w:p w14:paraId="3B19D505" w14:textId="77777777" w:rsidR="007A0190" w:rsidRDefault="007A0190" w:rsidP="007A0190">
      <w:pPr>
        <w:jc w:val="center"/>
      </w:pPr>
      <w:r>
        <w:rPr>
          <w:noProof/>
        </w:rPr>
        <w:drawing>
          <wp:inline distT="0" distB="0" distL="0" distR="0" wp14:anchorId="0E9397F4" wp14:editId="4F392D6D">
            <wp:extent cx="6212205" cy="7261225"/>
            <wp:effectExtent l="0" t="0" r="0" b="0"/>
            <wp:docPr id="1116010638"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12205" cy="7261225"/>
                    </a:xfrm>
                    <a:prstGeom prst="rect">
                      <a:avLst/>
                    </a:prstGeom>
                    <a:noFill/>
                    <a:ln>
                      <a:noFill/>
                    </a:ln>
                  </pic:spPr>
                </pic:pic>
              </a:graphicData>
            </a:graphic>
          </wp:inline>
        </w:drawing>
      </w:r>
    </w:p>
    <w:p w14:paraId="690DE78C" w14:textId="77777777" w:rsidR="007A0190" w:rsidRDefault="007A0190" w:rsidP="007A0190">
      <w:pPr>
        <w:jc w:val="center"/>
      </w:pPr>
    </w:p>
    <w:p w14:paraId="386C698C" w14:textId="77777777" w:rsidR="00A71DFD" w:rsidRDefault="00A71DFD" w:rsidP="00432179">
      <w:pPr>
        <w:rPr>
          <w:b/>
          <w:bCs/>
        </w:rPr>
      </w:pPr>
    </w:p>
    <w:p w14:paraId="26CFB942" w14:textId="77777777" w:rsidR="00A71DFD" w:rsidRDefault="00A71DFD" w:rsidP="00432179">
      <w:pPr>
        <w:rPr>
          <w:b/>
          <w:bCs/>
        </w:rPr>
      </w:pPr>
    </w:p>
    <w:p w14:paraId="7E2C2D9D" w14:textId="0A02D419" w:rsidR="00432179" w:rsidRPr="00583FE2" w:rsidRDefault="001E7D11" w:rsidP="00432179">
      <w:r w:rsidRPr="00C71AC9">
        <w:rPr>
          <w:rFonts w:hint="eastAsia"/>
          <w:b/>
          <w:bCs/>
        </w:rPr>
        <w:lastRenderedPageBreak/>
        <w:t>第2問</w:t>
      </w:r>
      <w:r>
        <w:rPr>
          <w:rFonts w:hint="eastAsia"/>
        </w:rPr>
        <w:t>（20点）</w:t>
      </w:r>
    </w:p>
    <w:p w14:paraId="64DBB627" w14:textId="77777777" w:rsidR="007A0190" w:rsidRDefault="007A0190" w:rsidP="007A0190">
      <w:pPr>
        <w:jc w:val="center"/>
      </w:pPr>
    </w:p>
    <w:tbl>
      <w:tblPr>
        <w:tblStyle w:val="a3"/>
        <w:tblpPr w:leftFromText="142" w:rightFromText="142" w:vertAnchor="text" w:horzAnchor="margin" w:tblpXSpec="right" w:tblpY="-9"/>
        <w:tblW w:w="0" w:type="auto"/>
        <w:tblLook w:val="04A0" w:firstRow="1" w:lastRow="0" w:firstColumn="1" w:lastColumn="0" w:noHBand="0" w:noVBand="1"/>
      </w:tblPr>
      <w:tblGrid>
        <w:gridCol w:w="1413"/>
      </w:tblGrid>
      <w:tr w:rsidR="007A0190" w14:paraId="68E6FA18" w14:textId="77777777" w:rsidTr="00460B8B">
        <w:tc>
          <w:tcPr>
            <w:tcW w:w="1413" w:type="dxa"/>
            <w:tcBorders>
              <w:top w:val="single" w:sz="12" w:space="0" w:color="auto"/>
              <w:left w:val="single" w:sz="12" w:space="0" w:color="auto"/>
              <w:bottom w:val="single" w:sz="12" w:space="0" w:color="auto"/>
              <w:right w:val="single" w:sz="12" w:space="0" w:color="auto"/>
            </w:tcBorders>
          </w:tcPr>
          <w:p w14:paraId="5BE7DBC5" w14:textId="77777777" w:rsidR="007A0190" w:rsidRDefault="007A0190" w:rsidP="00460B8B">
            <w:pPr>
              <w:jc w:val="center"/>
            </w:pPr>
            <w:r>
              <w:rPr>
                <w:rFonts w:hint="eastAsia"/>
              </w:rPr>
              <w:t>第２問</w:t>
            </w:r>
          </w:p>
        </w:tc>
      </w:tr>
      <w:tr w:rsidR="007A0190" w14:paraId="4BA90B79" w14:textId="77777777" w:rsidTr="00460B8B">
        <w:trPr>
          <w:trHeight w:val="823"/>
        </w:trPr>
        <w:tc>
          <w:tcPr>
            <w:tcW w:w="1413" w:type="dxa"/>
            <w:tcBorders>
              <w:top w:val="single" w:sz="12" w:space="0" w:color="auto"/>
              <w:left w:val="single" w:sz="12" w:space="0" w:color="auto"/>
              <w:bottom w:val="single" w:sz="12" w:space="0" w:color="auto"/>
              <w:right w:val="single" w:sz="12" w:space="0" w:color="auto"/>
            </w:tcBorders>
          </w:tcPr>
          <w:p w14:paraId="00154948" w14:textId="77777777" w:rsidR="007A0190" w:rsidRDefault="007A0190" w:rsidP="00460B8B">
            <w:pPr>
              <w:jc w:val="center"/>
            </w:pPr>
          </w:p>
        </w:tc>
      </w:tr>
    </w:tbl>
    <w:p w14:paraId="2F2A0344" w14:textId="77777777" w:rsidR="007A0190" w:rsidRDefault="007A0190" w:rsidP="007A0190">
      <w:pPr>
        <w:jc w:val="left"/>
      </w:pPr>
    </w:p>
    <w:p w14:paraId="79CC14CD" w14:textId="77777777" w:rsidR="007A0190" w:rsidRDefault="007A0190" w:rsidP="007A0190">
      <w:pPr>
        <w:jc w:val="left"/>
      </w:pPr>
    </w:p>
    <w:p w14:paraId="2546F928" w14:textId="77777777" w:rsidR="007A0190" w:rsidRDefault="007A0190" w:rsidP="007A0190">
      <w:pPr>
        <w:jc w:val="left"/>
      </w:pPr>
    </w:p>
    <w:p w14:paraId="2ED13099" w14:textId="77777777" w:rsidR="007A0190" w:rsidRDefault="007A0190" w:rsidP="007A0190">
      <w:pPr>
        <w:jc w:val="left"/>
      </w:pPr>
    </w:p>
    <w:p w14:paraId="2A4238D9" w14:textId="77777777" w:rsidR="007A0190" w:rsidRDefault="007A0190" w:rsidP="007A0190">
      <w:pPr>
        <w:jc w:val="left"/>
      </w:pPr>
      <w:r w:rsidRPr="00AF65D0">
        <w:rPr>
          <w:rFonts w:hint="eastAsia"/>
          <w:b/>
          <w:bCs/>
        </w:rPr>
        <w:t>第2問</w:t>
      </w:r>
      <w:r>
        <w:rPr>
          <w:rFonts w:hint="eastAsia"/>
        </w:rPr>
        <w:t>（20点）</w:t>
      </w:r>
    </w:p>
    <w:p w14:paraId="04FCDB0C" w14:textId="77777777" w:rsidR="007A0190" w:rsidRDefault="007A0190" w:rsidP="007A0190">
      <w:pPr>
        <w:jc w:val="left"/>
      </w:pPr>
    </w:p>
    <w:p w14:paraId="736C18B9" w14:textId="77777777" w:rsidR="007A0190" w:rsidRDefault="007A0190" w:rsidP="007A0190">
      <w:pPr>
        <w:jc w:val="left"/>
      </w:pPr>
    </w:p>
    <w:p w14:paraId="14FD6859" w14:textId="77777777" w:rsidR="007A0190" w:rsidRDefault="007A0190" w:rsidP="007A0190">
      <w:pPr>
        <w:jc w:val="left"/>
      </w:pPr>
    </w:p>
    <w:p w14:paraId="5898CA9D" w14:textId="77777777" w:rsidR="007A0190" w:rsidRDefault="007A0190" w:rsidP="007A0190">
      <w:pPr>
        <w:jc w:val="left"/>
      </w:pPr>
    </w:p>
    <w:p w14:paraId="78A1D049" w14:textId="77777777" w:rsidR="007A0190" w:rsidRDefault="007A0190" w:rsidP="007A0190">
      <w:pPr>
        <w:jc w:val="left"/>
      </w:pPr>
    </w:p>
    <w:p w14:paraId="6D1C8776" w14:textId="77777777" w:rsidR="00AE5E88" w:rsidRDefault="00AE5E88" w:rsidP="00365770">
      <w:pPr>
        <w:rPr>
          <w:b/>
          <w:bCs/>
        </w:rPr>
      </w:pPr>
    </w:p>
    <w:p w14:paraId="1A576587" w14:textId="4F0AD1B9" w:rsidR="00365770" w:rsidRDefault="00365770" w:rsidP="00365770">
      <w:r w:rsidRPr="00C71AC9">
        <w:rPr>
          <w:rFonts w:hint="eastAsia"/>
          <w:b/>
          <w:bCs/>
        </w:rPr>
        <w:t>第3問</w:t>
      </w:r>
      <w:r>
        <w:rPr>
          <w:rFonts w:hint="eastAsia"/>
        </w:rPr>
        <w:t xml:space="preserve">（35点）　</w:t>
      </w:r>
    </w:p>
    <w:p w14:paraId="08ED44CF" w14:textId="2EEF21A8" w:rsidR="007A0190" w:rsidRDefault="00365770" w:rsidP="008E3610">
      <w:r>
        <w:rPr>
          <w:rFonts w:hint="eastAsia"/>
        </w:rPr>
        <w:t xml:space="preserve">　</w:t>
      </w:r>
      <w:r w:rsidR="008E3610">
        <w:rPr>
          <w:rFonts w:hint="eastAsia"/>
        </w:rPr>
        <w:t>未成</w:t>
      </w:r>
    </w:p>
    <w:p w14:paraId="20ACF770" w14:textId="77777777" w:rsidR="008E3610" w:rsidRDefault="008E3610" w:rsidP="008E3610">
      <w:pPr>
        <w:rPr>
          <w:rFonts w:hint="eastAsia"/>
        </w:rPr>
      </w:pPr>
    </w:p>
    <w:p w14:paraId="2353E392" w14:textId="03A9866A" w:rsidR="008255A2" w:rsidRPr="00DD7A65" w:rsidRDefault="008255A2" w:rsidP="008255A2">
      <w:pPr>
        <w:rPr>
          <w:bdr w:val="single" w:sz="4" w:space="0" w:color="auto"/>
          <w:lang w:eastAsia="zh-CN"/>
        </w:rPr>
      </w:pPr>
      <w:r>
        <w:rPr>
          <w:rFonts w:hint="eastAsia"/>
          <w:bdr w:val="single" w:sz="4" w:space="0" w:color="auto"/>
          <w:lang w:eastAsia="zh-CN"/>
        </w:rPr>
        <w:t>第３回模範解答</w:t>
      </w:r>
    </w:p>
    <w:p w14:paraId="644E27C3" w14:textId="77777777" w:rsidR="008255A2" w:rsidRDefault="008255A2" w:rsidP="008255A2">
      <w:pPr>
        <w:rPr>
          <w:lang w:eastAsia="zh-CN"/>
        </w:rPr>
      </w:pPr>
      <w:r>
        <w:rPr>
          <w:rFonts w:hint="eastAsia"/>
          <w:lang w:eastAsia="zh-CN"/>
        </w:rPr>
        <w:t>【第１問】　各3点×15題＝45点</w:t>
      </w:r>
    </w:p>
    <w:tbl>
      <w:tblPr>
        <w:tblStyle w:val="a3"/>
        <w:tblW w:w="0" w:type="auto"/>
        <w:jc w:val="center"/>
        <w:tblLook w:val="04A0" w:firstRow="1" w:lastRow="0" w:firstColumn="1" w:lastColumn="0" w:noHBand="0" w:noVBand="1"/>
      </w:tblPr>
      <w:tblGrid>
        <w:gridCol w:w="562"/>
        <w:gridCol w:w="993"/>
        <w:gridCol w:w="1701"/>
        <w:gridCol w:w="850"/>
        <w:gridCol w:w="1418"/>
      </w:tblGrid>
      <w:tr w:rsidR="008255A2" w14:paraId="4DF0625E" w14:textId="77777777" w:rsidTr="00460B8B">
        <w:trPr>
          <w:jc w:val="center"/>
        </w:trPr>
        <w:tc>
          <w:tcPr>
            <w:tcW w:w="562" w:type="dxa"/>
          </w:tcPr>
          <w:p w14:paraId="255847DF" w14:textId="77777777" w:rsidR="008255A2" w:rsidRDefault="008255A2" w:rsidP="00460B8B">
            <w:pPr>
              <w:rPr>
                <w:bdr w:val="single" w:sz="4" w:space="0" w:color="auto"/>
                <w:lang w:eastAsia="zh-CN"/>
              </w:rPr>
            </w:pPr>
          </w:p>
        </w:tc>
        <w:tc>
          <w:tcPr>
            <w:tcW w:w="993" w:type="dxa"/>
          </w:tcPr>
          <w:p w14:paraId="46C9FC4B" w14:textId="77777777" w:rsidR="008255A2" w:rsidRDefault="008255A2" w:rsidP="00460B8B">
            <w:pPr>
              <w:jc w:val="center"/>
              <w:rPr>
                <w:bdr w:val="single" w:sz="4" w:space="0" w:color="auto"/>
              </w:rPr>
            </w:pPr>
            <w:r w:rsidRPr="00DC79CF">
              <w:rPr>
                <w:rFonts w:hint="eastAsia"/>
              </w:rPr>
              <w:t>借方</w:t>
            </w:r>
          </w:p>
        </w:tc>
        <w:tc>
          <w:tcPr>
            <w:tcW w:w="1701" w:type="dxa"/>
          </w:tcPr>
          <w:p w14:paraId="4DE0B19F" w14:textId="77777777" w:rsidR="008255A2" w:rsidRPr="00DC79CF" w:rsidRDefault="008255A2" w:rsidP="00460B8B">
            <w:pPr>
              <w:jc w:val="center"/>
            </w:pPr>
            <w:r w:rsidRPr="00DC79CF">
              <w:rPr>
                <w:rFonts w:hint="eastAsia"/>
              </w:rPr>
              <w:t>金</w:t>
            </w:r>
            <w:r>
              <w:rPr>
                <w:rFonts w:hint="eastAsia"/>
              </w:rPr>
              <w:t xml:space="preserve">　</w:t>
            </w:r>
            <w:r w:rsidRPr="00DC79CF">
              <w:rPr>
                <w:rFonts w:hint="eastAsia"/>
              </w:rPr>
              <w:t>額</w:t>
            </w:r>
          </w:p>
        </w:tc>
        <w:tc>
          <w:tcPr>
            <w:tcW w:w="850" w:type="dxa"/>
          </w:tcPr>
          <w:p w14:paraId="400AFB93" w14:textId="77777777" w:rsidR="008255A2" w:rsidRPr="00DC79CF" w:rsidRDefault="008255A2" w:rsidP="00460B8B">
            <w:pPr>
              <w:jc w:val="center"/>
            </w:pPr>
            <w:r w:rsidRPr="00DC79CF">
              <w:rPr>
                <w:rFonts w:hint="eastAsia"/>
              </w:rPr>
              <w:t>貸方</w:t>
            </w:r>
          </w:p>
        </w:tc>
        <w:tc>
          <w:tcPr>
            <w:tcW w:w="1418" w:type="dxa"/>
          </w:tcPr>
          <w:p w14:paraId="006215F1" w14:textId="77777777" w:rsidR="008255A2" w:rsidRPr="00DC79CF" w:rsidRDefault="008255A2" w:rsidP="00460B8B">
            <w:pPr>
              <w:jc w:val="center"/>
            </w:pPr>
            <w:r w:rsidRPr="00DC79CF">
              <w:rPr>
                <w:rFonts w:hint="eastAsia"/>
              </w:rPr>
              <w:t>金</w:t>
            </w:r>
            <w:r>
              <w:rPr>
                <w:rFonts w:hint="eastAsia"/>
              </w:rPr>
              <w:t xml:space="preserve">　</w:t>
            </w:r>
            <w:r w:rsidRPr="00DC79CF">
              <w:rPr>
                <w:rFonts w:hint="eastAsia"/>
              </w:rPr>
              <w:t>額</w:t>
            </w:r>
          </w:p>
        </w:tc>
      </w:tr>
      <w:tr w:rsidR="008255A2" w14:paraId="3B9FE4D0" w14:textId="77777777" w:rsidTr="00460B8B">
        <w:trPr>
          <w:jc w:val="center"/>
        </w:trPr>
        <w:tc>
          <w:tcPr>
            <w:tcW w:w="562" w:type="dxa"/>
            <w:vAlign w:val="center"/>
          </w:tcPr>
          <w:p w14:paraId="19FA833F" w14:textId="77777777" w:rsidR="008255A2" w:rsidRPr="00DD7A65" w:rsidRDefault="008255A2" w:rsidP="00460B8B">
            <w:r w:rsidRPr="00DD7A65">
              <w:rPr>
                <w:rFonts w:hint="eastAsia"/>
              </w:rPr>
              <w:t>１</w:t>
            </w:r>
          </w:p>
        </w:tc>
        <w:tc>
          <w:tcPr>
            <w:tcW w:w="993" w:type="dxa"/>
          </w:tcPr>
          <w:p w14:paraId="55945A87" w14:textId="58DF4EE4" w:rsidR="008255A2" w:rsidRPr="003D4581" w:rsidRDefault="00C85E3C" w:rsidP="00460B8B">
            <w:pPr>
              <w:jc w:val="center"/>
            </w:pPr>
            <w:r>
              <w:rPr>
                <w:rFonts w:hint="eastAsia"/>
              </w:rPr>
              <w:t>イ</w:t>
            </w:r>
          </w:p>
        </w:tc>
        <w:tc>
          <w:tcPr>
            <w:tcW w:w="1701" w:type="dxa"/>
          </w:tcPr>
          <w:p w14:paraId="3E3430F8" w14:textId="58EB9086" w:rsidR="008255A2" w:rsidRPr="003D4581" w:rsidRDefault="00C85E3C" w:rsidP="00460B8B">
            <w:pPr>
              <w:jc w:val="right"/>
            </w:pPr>
            <w:r>
              <w:rPr>
                <w:rFonts w:hint="eastAsia"/>
              </w:rPr>
              <w:t>1,350,000</w:t>
            </w:r>
          </w:p>
        </w:tc>
        <w:tc>
          <w:tcPr>
            <w:tcW w:w="850" w:type="dxa"/>
          </w:tcPr>
          <w:p w14:paraId="7347817E" w14:textId="6B4D15F4" w:rsidR="008255A2" w:rsidRPr="003D4581" w:rsidRDefault="00C85E3C" w:rsidP="00460B8B">
            <w:pPr>
              <w:jc w:val="center"/>
            </w:pPr>
            <w:r>
              <w:rPr>
                <w:rFonts w:hint="eastAsia"/>
              </w:rPr>
              <w:t>ア</w:t>
            </w:r>
          </w:p>
        </w:tc>
        <w:tc>
          <w:tcPr>
            <w:tcW w:w="1418" w:type="dxa"/>
          </w:tcPr>
          <w:p w14:paraId="193FB217" w14:textId="05DB9580" w:rsidR="008255A2" w:rsidRPr="003D4581" w:rsidRDefault="00C85E3C" w:rsidP="00460B8B">
            <w:pPr>
              <w:jc w:val="right"/>
            </w:pPr>
            <w:r>
              <w:rPr>
                <w:rFonts w:hint="eastAsia"/>
              </w:rPr>
              <w:t>1,350,000</w:t>
            </w:r>
          </w:p>
        </w:tc>
      </w:tr>
      <w:tr w:rsidR="008255A2" w14:paraId="6E42AB2D" w14:textId="77777777" w:rsidTr="00460B8B">
        <w:trPr>
          <w:jc w:val="center"/>
        </w:trPr>
        <w:tc>
          <w:tcPr>
            <w:tcW w:w="562" w:type="dxa"/>
            <w:vAlign w:val="center"/>
          </w:tcPr>
          <w:p w14:paraId="0019CBD8" w14:textId="77777777" w:rsidR="008255A2" w:rsidRPr="00DD7A65" w:rsidRDefault="008255A2" w:rsidP="00460B8B">
            <w:r w:rsidRPr="00DD7A65">
              <w:rPr>
                <w:rFonts w:hint="eastAsia"/>
              </w:rPr>
              <w:t>２</w:t>
            </w:r>
          </w:p>
        </w:tc>
        <w:tc>
          <w:tcPr>
            <w:tcW w:w="993" w:type="dxa"/>
          </w:tcPr>
          <w:p w14:paraId="78ADCD7F" w14:textId="35D41CDE" w:rsidR="008255A2" w:rsidRPr="003D4581" w:rsidRDefault="00C85E3C" w:rsidP="00460B8B">
            <w:pPr>
              <w:jc w:val="center"/>
            </w:pPr>
            <w:r>
              <w:rPr>
                <w:rFonts w:hint="eastAsia"/>
              </w:rPr>
              <w:t>ウ</w:t>
            </w:r>
          </w:p>
        </w:tc>
        <w:tc>
          <w:tcPr>
            <w:tcW w:w="1701" w:type="dxa"/>
          </w:tcPr>
          <w:p w14:paraId="3EB16B89" w14:textId="52320EAB" w:rsidR="008255A2" w:rsidRDefault="00C85E3C" w:rsidP="00460B8B">
            <w:pPr>
              <w:jc w:val="right"/>
              <w:rPr>
                <w:bdr w:val="single" w:sz="4" w:space="0" w:color="auto"/>
              </w:rPr>
            </w:pPr>
            <w:r>
              <w:rPr>
                <w:rFonts w:hint="eastAsia"/>
              </w:rPr>
              <w:t>4,500,000</w:t>
            </w:r>
          </w:p>
        </w:tc>
        <w:tc>
          <w:tcPr>
            <w:tcW w:w="850" w:type="dxa"/>
          </w:tcPr>
          <w:p w14:paraId="37774BB3" w14:textId="3840127C" w:rsidR="008255A2" w:rsidRDefault="00C85E3C" w:rsidP="00460B8B">
            <w:pPr>
              <w:jc w:val="center"/>
              <w:rPr>
                <w:bdr w:val="single" w:sz="4" w:space="0" w:color="auto"/>
              </w:rPr>
            </w:pPr>
            <w:r>
              <w:rPr>
                <w:rFonts w:hint="eastAsia"/>
              </w:rPr>
              <w:t>エ</w:t>
            </w:r>
          </w:p>
        </w:tc>
        <w:tc>
          <w:tcPr>
            <w:tcW w:w="1418" w:type="dxa"/>
          </w:tcPr>
          <w:p w14:paraId="769FDF33" w14:textId="1208C11E" w:rsidR="008255A2" w:rsidRDefault="00C85E3C" w:rsidP="00460B8B">
            <w:pPr>
              <w:jc w:val="right"/>
              <w:rPr>
                <w:bdr w:val="single" w:sz="4" w:space="0" w:color="auto"/>
              </w:rPr>
            </w:pPr>
            <w:r>
              <w:rPr>
                <w:rFonts w:hint="eastAsia"/>
              </w:rPr>
              <w:t>4,500,000</w:t>
            </w:r>
          </w:p>
        </w:tc>
      </w:tr>
      <w:tr w:rsidR="008255A2" w14:paraId="7BE47475" w14:textId="77777777" w:rsidTr="00460B8B">
        <w:trPr>
          <w:jc w:val="center"/>
        </w:trPr>
        <w:tc>
          <w:tcPr>
            <w:tcW w:w="562" w:type="dxa"/>
            <w:vAlign w:val="center"/>
          </w:tcPr>
          <w:p w14:paraId="0EADBCBC" w14:textId="77777777" w:rsidR="008255A2" w:rsidRPr="00DD7A65" w:rsidRDefault="008255A2" w:rsidP="00460B8B">
            <w:r w:rsidRPr="00DD7A65">
              <w:rPr>
                <w:rFonts w:hint="eastAsia"/>
              </w:rPr>
              <w:t>３</w:t>
            </w:r>
          </w:p>
        </w:tc>
        <w:tc>
          <w:tcPr>
            <w:tcW w:w="993" w:type="dxa"/>
          </w:tcPr>
          <w:p w14:paraId="19A54D58" w14:textId="0FBF4A19" w:rsidR="008255A2" w:rsidRDefault="00C85E3C" w:rsidP="00460B8B">
            <w:pPr>
              <w:jc w:val="center"/>
              <w:rPr>
                <w:bdr w:val="single" w:sz="4" w:space="0" w:color="auto"/>
              </w:rPr>
            </w:pPr>
            <w:r>
              <w:rPr>
                <w:rFonts w:hint="eastAsia"/>
              </w:rPr>
              <w:t>オ</w:t>
            </w:r>
          </w:p>
        </w:tc>
        <w:tc>
          <w:tcPr>
            <w:tcW w:w="1701" w:type="dxa"/>
          </w:tcPr>
          <w:p w14:paraId="6CA5BE64" w14:textId="70AFD9E3" w:rsidR="008255A2" w:rsidRPr="003D4581" w:rsidRDefault="00C85E3C" w:rsidP="00460B8B">
            <w:pPr>
              <w:jc w:val="right"/>
            </w:pPr>
            <w:r>
              <w:rPr>
                <w:rFonts w:hint="eastAsia"/>
              </w:rPr>
              <w:t>54,000</w:t>
            </w:r>
          </w:p>
        </w:tc>
        <w:tc>
          <w:tcPr>
            <w:tcW w:w="850" w:type="dxa"/>
          </w:tcPr>
          <w:p w14:paraId="2D85FB0A" w14:textId="7FB47819" w:rsidR="008255A2" w:rsidRDefault="00C85E3C" w:rsidP="00460B8B">
            <w:pPr>
              <w:jc w:val="center"/>
              <w:rPr>
                <w:bdr w:val="single" w:sz="4" w:space="0" w:color="auto"/>
              </w:rPr>
            </w:pPr>
            <w:r>
              <w:rPr>
                <w:rFonts w:hint="eastAsia"/>
              </w:rPr>
              <w:t>ア</w:t>
            </w:r>
          </w:p>
        </w:tc>
        <w:tc>
          <w:tcPr>
            <w:tcW w:w="1418" w:type="dxa"/>
          </w:tcPr>
          <w:p w14:paraId="07FC7A17" w14:textId="4A2BBB0A" w:rsidR="008255A2" w:rsidRDefault="00C85E3C" w:rsidP="00460B8B">
            <w:pPr>
              <w:jc w:val="right"/>
              <w:rPr>
                <w:bdr w:val="single" w:sz="4" w:space="0" w:color="auto"/>
              </w:rPr>
            </w:pPr>
            <w:r>
              <w:rPr>
                <w:rFonts w:hint="eastAsia"/>
              </w:rPr>
              <w:t>54,000</w:t>
            </w:r>
          </w:p>
        </w:tc>
      </w:tr>
      <w:tr w:rsidR="008255A2" w14:paraId="4AC7E294" w14:textId="77777777" w:rsidTr="00460B8B">
        <w:trPr>
          <w:jc w:val="center"/>
        </w:trPr>
        <w:tc>
          <w:tcPr>
            <w:tcW w:w="562" w:type="dxa"/>
            <w:vAlign w:val="center"/>
          </w:tcPr>
          <w:p w14:paraId="06549DE0" w14:textId="3DBE0395" w:rsidR="008255A2" w:rsidRPr="0051560E" w:rsidRDefault="00C85E3C" w:rsidP="00460B8B">
            <w:r>
              <w:rPr>
                <w:rFonts w:hint="eastAsia"/>
              </w:rPr>
              <w:t>４</w:t>
            </w:r>
          </w:p>
        </w:tc>
        <w:tc>
          <w:tcPr>
            <w:tcW w:w="993" w:type="dxa"/>
          </w:tcPr>
          <w:p w14:paraId="0D470108" w14:textId="77777777" w:rsidR="008255A2" w:rsidRDefault="00C85E3C" w:rsidP="00460B8B">
            <w:pPr>
              <w:jc w:val="center"/>
            </w:pPr>
            <w:r>
              <w:rPr>
                <w:rFonts w:hint="eastAsia"/>
              </w:rPr>
              <w:t>ウ</w:t>
            </w:r>
          </w:p>
          <w:p w14:paraId="6B69C181" w14:textId="645A3C0E" w:rsidR="00C85E3C" w:rsidRPr="003D4581" w:rsidRDefault="00C85E3C" w:rsidP="00460B8B">
            <w:pPr>
              <w:jc w:val="center"/>
            </w:pPr>
            <w:r>
              <w:rPr>
                <w:rFonts w:hint="eastAsia"/>
              </w:rPr>
              <w:t>カ</w:t>
            </w:r>
          </w:p>
        </w:tc>
        <w:tc>
          <w:tcPr>
            <w:tcW w:w="1701" w:type="dxa"/>
          </w:tcPr>
          <w:p w14:paraId="412C86C5" w14:textId="77777777" w:rsidR="008255A2" w:rsidRDefault="00C85E3C" w:rsidP="00460B8B">
            <w:pPr>
              <w:jc w:val="right"/>
            </w:pPr>
            <w:r>
              <w:rPr>
                <w:rFonts w:hint="eastAsia"/>
              </w:rPr>
              <w:t>45,000</w:t>
            </w:r>
          </w:p>
          <w:p w14:paraId="4826BC56" w14:textId="3AE7567C" w:rsidR="00C85E3C" w:rsidRPr="003D4581" w:rsidRDefault="00C85E3C" w:rsidP="00460B8B">
            <w:pPr>
              <w:jc w:val="right"/>
            </w:pPr>
            <w:r>
              <w:rPr>
                <w:rFonts w:hint="eastAsia"/>
              </w:rPr>
              <w:t>72,000</w:t>
            </w:r>
          </w:p>
        </w:tc>
        <w:tc>
          <w:tcPr>
            <w:tcW w:w="850" w:type="dxa"/>
          </w:tcPr>
          <w:p w14:paraId="11140424" w14:textId="1D64939E" w:rsidR="008255A2" w:rsidRDefault="00C85E3C" w:rsidP="00460B8B">
            <w:pPr>
              <w:jc w:val="center"/>
              <w:rPr>
                <w:bdr w:val="single" w:sz="4" w:space="0" w:color="auto"/>
              </w:rPr>
            </w:pPr>
            <w:r>
              <w:rPr>
                <w:rFonts w:hint="eastAsia"/>
              </w:rPr>
              <w:t>ア</w:t>
            </w:r>
          </w:p>
        </w:tc>
        <w:tc>
          <w:tcPr>
            <w:tcW w:w="1418" w:type="dxa"/>
          </w:tcPr>
          <w:p w14:paraId="47EF84D6" w14:textId="410500CF" w:rsidR="008255A2" w:rsidRDefault="00C85E3C" w:rsidP="00460B8B">
            <w:pPr>
              <w:jc w:val="right"/>
              <w:rPr>
                <w:bdr w:val="single" w:sz="4" w:space="0" w:color="auto"/>
              </w:rPr>
            </w:pPr>
            <w:r>
              <w:rPr>
                <w:rFonts w:hint="eastAsia"/>
              </w:rPr>
              <w:t>117,000</w:t>
            </w:r>
          </w:p>
        </w:tc>
      </w:tr>
      <w:tr w:rsidR="008255A2" w14:paraId="7A711BD1" w14:textId="77777777" w:rsidTr="00460B8B">
        <w:trPr>
          <w:jc w:val="center"/>
        </w:trPr>
        <w:tc>
          <w:tcPr>
            <w:tcW w:w="562" w:type="dxa"/>
            <w:vAlign w:val="center"/>
          </w:tcPr>
          <w:p w14:paraId="714C23A0" w14:textId="77777777" w:rsidR="008255A2" w:rsidRPr="0051560E" w:rsidRDefault="008255A2" w:rsidP="00460B8B">
            <w:r w:rsidRPr="0051560E">
              <w:rPr>
                <w:rFonts w:hint="eastAsia"/>
              </w:rPr>
              <w:t>５</w:t>
            </w:r>
          </w:p>
        </w:tc>
        <w:tc>
          <w:tcPr>
            <w:tcW w:w="993" w:type="dxa"/>
          </w:tcPr>
          <w:p w14:paraId="10FFA57E" w14:textId="08597781" w:rsidR="008255A2" w:rsidRDefault="00C85E3C" w:rsidP="00460B8B">
            <w:pPr>
              <w:jc w:val="center"/>
              <w:rPr>
                <w:bdr w:val="single" w:sz="4" w:space="0" w:color="auto"/>
              </w:rPr>
            </w:pPr>
            <w:r>
              <w:rPr>
                <w:rFonts w:hint="eastAsia"/>
              </w:rPr>
              <w:t>エ</w:t>
            </w:r>
          </w:p>
        </w:tc>
        <w:tc>
          <w:tcPr>
            <w:tcW w:w="1701" w:type="dxa"/>
          </w:tcPr>
          <w:p w14:paraId="3A7C89B2" w14:textId="5DBD121E" w:rsidR="008255A2" w:rsidRPr="003D4581" w:rsidRDefault="00C85E3C" w:rsidP="00460B8B">
            <w:pPr>
              <w:jc w:val="right"/>
            </w:pPr>
            <w:r>
              <w:rPr>
                <w:rFonts w:hint="eastAsia"/>
              </w:rPr>
              <w:t>3,150,000</w:t>
            </w:r>
          </w:p>
        </w:tc>
        <w:tc>
          <w:tcPr>
            <w:tcW w:w="850" w:type="dxa"/>
          </w:tcPr>
          <w:p w14:paraId="27D5C051" w14:textId="77777777" w:rsidR="008255A2" w:rsidRDefault="00C85E3C" w:rsidP="00460B8B">
            <w:pPr>
              <w:jc w:val="center"/>
            </w:pPr>
            <w:r>
              <w:rPr>
                <w:rFonts w:hint="eastAsia"/>
              </w:rPr>
              <w:t>ウ</w:t>
            </w:r>
          </w:p>
          <w:p w14:paraId="01F4442E" w14:textId="1A5B8FB9" w:rsidR="00C85E3C" w:rsidRPr="003D4581" w:rsidRDefault="00C85E3C" w:rsidP="00460B8B">
            <w:pPr>
              <w:jc w:val="center"/>
            </w:pPr>
            <w:r>
              <w:rPr>
                <w:rFonts w:hint="eastAsia"/>
              </w:rPr>
              <w:t>オ</w:t>
            </w:r>
          </w:p>
        </w:tc>
        <w:tc>
          <w:tcPr>
            <w:tcW w:w="1418" w:type="dxa"/>
          </w:tcPr>
          <w:p w14:paraId="7898DD19" w14:textId="77777777" w:rsidR="008255A2" w:rsidRDefault="00C85E3C" w:rsidP="00460B8B">
            <w:pPr>
              <w:jc w:val="right"/>
            </w:pPr>
            <w:r>
              <w:rPr>
                <w:rFonts w:hint="eastAsia"/>
              </w:rPr>
              <w:t>2,610,000</w:t>
            </w:r>
          </w:p>
          <w:p w14:paraId="48979662" w14:textId="11C68E65" w:rsidR="00C85E3C" w:rsidRPr="003D4581" w:rsidRDefault="00C85E3C" w:rsidP="00460B8B">
            <w:pPr>
              <w:jc w:val="right"/>
            </w:pPr>
            <w:r>
              <w:rPr>
                <w:rFonts w:hint="eastAsia"/>
              </w:rPr>
              <w:t>540,000</w:t>
            </w:r>
          </w:p>
        </w:tc>
      </w:tr>
      <w:tr w:rsidR="008255A2" w14:paraId="599E8161" w14:textId="77777777" w:rsidTr="00460B8B">
        <w:trPr>
          <w:jc w:val="center"/>
        </w:trPr>
        <w:tc>
          <w:tcPr>
            <w:tcW w:w="562" w:type="dxa"/>
            <w:vAlign w:val="center"/>
          </w:tcPr>
          <w:p w14:paraId="6045288B" w14:textId="77777777" w:rsidR="008255A2" w:rsidRPr="0051560E" w:rsidRDefault="008255A2" w:rsidP="00460B8B">
            <w:r w:rsidRPr="0051560E">
              <w:rPr>
                <w:rFonts w:hint="eastAsia"/>
              </w:rPr>
              <w:t>６</w:t>
            </w:r>
          </w:p>
        </w:tc>
        <w:tc>
          <w:tcPr>
            <w:tcW w:w="993" w:type="dxa"/>
          </w:tcPr>
          <w:p w14:paraId="66B389EE" w14:textId="77777777" w:rsidR="008255A2" w:rsidRPr="00C85E3C" w:rsidRDefault="00C85E3C" w:rsidP="00460B8B">
            <w:pPr>
              <w:jc w:val="center"/>
            </w:pPr>
            <w:r w:rsidRPr="00C85E3C">
              <w:rPr>
                <w:rFonts w:hint="eastAsia"/>
              </w:rPr>
              <w:t>イ</w:t>
            </w:r>
          </w:p>
          <w:p w14:paraId="77709FB3" w14:textId="4078E059" w:rsidR="00C85E3C" w:rsidRPr="00C85E3C" w:rsidRDefault="00C85E3C" w:rsidP="00460B8B">
            <w:pPr>
              <w:jc w:val="center"/>
            </w:pPr>
            <w:r w:rsidRPr="00C85E3C">
              <w:rPr>
                <w:rFonts w:hint="eastAsia"/>
              </w:rPr>
              <w:t>カ</w:t>
            </w:r>
          </w:p>
        </w:tc>
        <w:tc>
          <w:tcPr>
            <w:tcW w:w="1701" w:type="dxa"/>
          </w:tcPr>
          <w:p w14:paraId="1FFF877F" w14:textId="77777777" w:rsidR="008255A2" w:rsidRPr="00C85E3C" w:rsidRDefault="00C85E3C" w:rsidP="00460B8B">
            <w:pPr>
              <w:jc w:val="right"/>
            </w:pPr>
            <w:r w:rsidRPr="00C85E3C">
              <w:rPr>
                <w:rFonts w:hint="eastAsia"/>
              </w:rPr>
              <w:t>459,000</w:t>
            </w:r>
          </w:p>
          <w:p w14:paraId="6C848BA6" w14:textId="3D2A3BB1" w:rsidR="00C85E3C" w:rsidRPr="00C85E3C" w:rsidRDefault="00C85E3C" w:rsidP="00460B8B">
            <w:pPr>
              <w:jc w:val="right"/>
            </w:pPr>
            <w:r w:rsidRPr="00C85E3C">
              <w:rPr>
                <w:rFonts w:hint="eastAsia"/>
              </w:rPr>
              <w:t>9,000</w:t>
            </w:r>
          </w:p>
        </w:tc>
        <w:tc>
          <w:tcPr>
            <w:tcW w:w="850" w:type="dxa"/>
          </w:tcPr>
          <w:p w14:paraId="33EE4AE7" w14:textId="57AA6703" w:rsidR="008255A2" w:rsidRPr="00C85E3C" w:rsidRDefault="00C85E3C" w:rsidP="00460B8B">
            <w:pPr>
              <w:jc w:val="center"/>
            </w:pPr>
            <w:r w:rsidRPr="00C85E3C">
              <w:rPr>
                <w:rFonts w:hint="eastAsia"/>
              </w:rPr>
              <w:t>エ</w:t>
            </w:r>
          </w:p>
          <w:p w14:paraId="57BC5376" w14:textId="0A0B6441" w:rsidR="008255A2" w:rsidRPr="00C85E3C" w:rsidRDefault="00C85E3C" w:rsidP="00C85E3C">
            <w:pPr>
              <w:jc w:val="center"/>
            </w:pPr>
            <w:r w:rsidRPr="00C85E3C">
              <w:rPr>
                <w:rFonts w:hint="eastAsia"/>
              </w:rPr>
              <w:t>ア</w:t>
            </w:r>
          </w:p>
        </w:tc>
        <w:tc>
          <w:tcPr>
            <w:tcW w:w="1418" w:type="dxa"/>
          </w:tcPr>
          <w:p w14:paraId="0239CFBE" w14:textId="77777777" w:rsidR="008255A2" w:rsidRPr="00C85E3C" w:rsidRDefault="00C85E3C" w:rsidP="00460B8B">
            <w:pPr>
              <w:jc w:val="right"/>
            </w:pPr>
            <w:r w:rsidRPr="00C85E3C">
              <w:rPr>
                <w:rFonts w:hint="eastAsia"/>
              </w:rPr>
              <w:t>459,000</w:t>
            </w:r>
          </w:p>
          <w:p w14:paraId="6EDAC402" w14:textId="42C4916A" w:rsidR="00C85E3C" w:rsidRPr="00C85E3C" w:rsidRDefault="00C85E3C" w:rsidP="00460B8B">
            <w:pPr>
              <w:jc w:val="right"/>
            </w:pPr>
            <w:r w:rsidRPr="00C85E3C">
              <w:rPr>
                <w:rFonts w:hint="eastAsia"/>
              </w:rPr>
              <w:t>9,000</w:t>
            </w:r>
          </w:p>
        </w:tc>
      </w:tr>
      <w:tr w:rsidR="008255A2" w14:paraId="097DB9D1" w14:textId="77777777" w:rsidTr="00460B8B">
        <w:trPr>
          <w:jc w:val="center"/>
        </w:trPr>
        <w:tc>
          <w:tcPr>
            <w:tcW w:w="562" w:type="dxa"/>
            <w:vAlign w:val="center"/>
          </w:tcPr>
          <w:p w14:paraId="30D63B6F" w14:textId="77777777" w:rsidR="008255A2" w:rsidRPr="0051560E" w:rsidRDefault="008255A2" w:rsidP="00460B8B">
            <w:r w:rsidRPr="0051560E">
              <w:rPr>
                <w:rFonts w:hint="eastAsia"/>
              </w:rPr>
              <w:t>７</w:t>
            </w:r>
          </w:p>
        </w:tc>
        <w:tc>
          <w:tcPr>
            <w:tcW w:w="993" w:type="dxa"/>
          </w:tcPr>
          <w:p w14:paraId="25B2D8F5" w14:textId="77777777" w:rsidR="008255A2" w:rsidRDefault="008255A2" w:rsidP="00460B8B">
            <w:pPr>
              <w:jc w:val="center"/>
              <w:rPr>
                <w:bdr w:val="single" w:sz="4" w:space="0" w:color="auto"/>
              </w:rPr>
            </w:pPr>
            <w:r>
              <w:rPr>
                <w:rFonts w:hint="eastAsia"/>
              </w:rPr>
              <w:t>イ</w:t>
            </w:r>
          </w:p>
        </w:tc>
        <w:tc>
          <w:tcPr>
            <w:tcW w:w="1701" w:type="dxa"/>
          </w:tcPr>
          <w:p w14:paraId="5939FB5B" w14:textId="3458C0B8" w:rsidR="008255A2" w:rsidRDefault="00C85E3C" w:rsidP="00460B8B">
            <w:pPr>
              <w:jc w:val="right"/>
              <w:rPr>
                <w:bdr w:val="single" w:sz="4" w:space="0" w:color="auto"/>
              </w:rPr>
            </w:pPr>
            <w:r>
              <w:rPr>
                <w:rFonts w:hint="eastAsia"/>
              </w:rPr>
              <w:t>440,000</w:t>
            </w:r>
          </w:p>
        </w:tc>
        <w:tc>
          <w:tcPr>
            <w:tcW w:w="850" w:type="dxa"/>
          </w:tcPr>
          <w:p w14:paraId="2025D65F" w14:textId="77777777" w:rsidR="008255A2" w:rsidRDefault="00C85E3C" w:rsidP="00460B8B">
            <w:pPr>
              <w:jc w:val="center"/>
            </w:pPr>
            <w:r>
              <w:rPr>
                <w:rFonts w:hint="eastAsia"/>
              </w:rPr>
              <w:t>ウ</w:t>
            </w:r>
          </w:p>
          <w:p w14:paraId="04928227" w14:textId="717DAB1E" w:rsidR="00C85E3C" w:rsidRPr="00C85E3C" w:rsidRDefault="00C85E3C" w:rsidP="00460B8B">
            <w:pPr>
              <w:jc w:val="center"/>
            </w:pPr>
            <w:r w:rsidRPr="00C85E3C">
              <w:t>ア</w:t>
            </w:r>
          </w:p>
        </w:tc>
        <w:tc>
          <w:tcPr>
            <w:tcW w:w="1418" w:type="dxa"/>
          </w:tcPr>
          <w:p w14:paraId="3C66F919" w14:textId="77777777" w:rsidR="008255A2" w:rsidRDefault="00C85E3C" w:rsidP="00460B8B">
            <w:pPr>
              <w:jc w:val="right"/>
            </w:pPr>
            <w:r>
              <w:rPr>
                <w:rFonts w:hint="eastAsia"/>
              </w:rPr>
              <w:t>400,000</w:t>
            </w:r>
          </w:p>
          <w:p w14:paraId="702D009F" w14:textId="4EE23810" w:rsidR="00C85E3C" w:rsidRPr="003D4581" w:rsidRDefault="00C85E3C" w:rsidP="00460B8B">
            <w:pPr>
              <w:jc w:val="right"/>
            </w:pPr>
            <w:r>
              <w:rPr>
                <w:rFonts w:hint="eastAsia"/>
              </w:rPr>
              <w:t>40,000</w:t>
            </w:r>
          </w:p>
        </w:tc>
      </w:tr>
      <w:tr w:rsidR="008255A2" w14:paraId="73D1F1F3" w14:textId="77777777" w:rsidTr="00460B8B">
        <w:trPr>
          <w:jc w:val="center"/>
        </w:trPr>
        <w:tc>
          <w:tcPr>
            <w:tcW w:w="562" w:type="dxa"/>
            <w:vAlign w:val="center"/>
          </w:tcPr>
          <w:p w14:paraId="374E49B0" w14:textId="77777777" w:rsidR="008255A2" w:rsidRPr="0051560E" w:rsidRDefault="008255A2" w:rsidP="00460B8B">
            <w:r w:rsidRPr="0051560E">
              <w:rPr>
                <w:rFonts w:hint="eastAsia"/>
              </w:rPr>
              <w:t>８</w:t>
            </w:r>
          </w:p>
        </w:tc>
        <w:tc>
          <w:tcPr>
            <w:tcW w:w="993" w:type="dxa"/>
          </w:tcPr>
          <w:p w14:paraId="7953D470" w14:textId="6E77F448" w:rsidR="008255A2" w:rsidRDefault="00C85E3C" w:rsidP="00460B8B">
            <w:pPr>
              <w:jc w:val="center"/>
              <w:rPr>
                <w:bdr w:val="single" w:sz="4" w:space="0" w:color="auto"/>
              </w:rPr>
            </w:pPr>
            <w:r>
              <w:rPr>
                <w:rFonts w:hint="eastAsia"/>
              </w:rPr>
              <w:t>イ</w:t>
            </w:r>
          </w:p>
        </w:tc>
        <w:tc>
          <w:tcPr>
            <w:tcW w:w="1701" w:type="dxa"/>
          </w:tcPr>
          <w:p w14:paraId="313D0D10" w14:textId="665B4763" w:rsidR="008255A2" w:rsidRDefault="00C85E3C" w:rsidP="00460B8B">
            <w:pPr>
              <w:jc w:val="right"/>
              <w:rPr>
                <w:bdr w:val="single" w:sz="4" w:space="0" w:color="auto"/>
              </w:rPr>
            </w:pPr>
            <w:r>
              <w:rPr>
                <w:rFonts w:hint="eastAsia"/>
              </w:rPr>
              <w:t>100,000</w:t>
            </w:r>
          </w:p>
        </w:tc>
        <w:tc>
          <w:tcPr>
            <w:tcW w:w="850" w:type="dxa"/>
          </w:tcPr>
          <w:p w14:paraId="09D98323" w14:textId="77777777" w:rsidR="008255A2" w:rsidRDefault="00C85E3C" w:rsidP="00460B8B">
            <w:pPr>
              <w:jc w:val="center"/>
            </w:pPr>
            <w:r>
              <w:rPr>
                <w:rFonts w:hint="eastAsia"/>
              </w:rPr>
              <w:t>ア</w:t>
            </w:r>
          </w:p>
          <w:p w14:paraId="21F68BD1" w14:textId="3CAE1B63" w:rsidR="00C85E3C" w:rsidRDefault="00C85E3C" w:rsidP="00460B8B">
            <w:pPr>
              <w:jc w:val="center"/>
              <w:rPr>
                <w:bdr w:val="single" w:sz="4" w:space="0" w:color="auto"/>
              </w:rPr>
            </w:pPr>
            <w:r>
              <w:rPr>
                <w:rFonts w:hint="eastAsia"/>
              </w:rPr>
              <w:t>ウ</w:t>
            </w:r>
          </w:p>
        </w:tc>
        <w:tc>
          <w:tcPr>
            <w:tcW w:w="1418" w:type="dxa"/>
          </w:tcPr>
          <w:p w14:paraId="37DA4957" w14:textId="77777777" w:rsidR="008255A2" w:rsidRDefault="00C85E3C" w:rsidP="00460B8B">
            <w:pPr>
              <w:jc w:val="right"/>
            </w:pPr>
            <w:r>
              <w:rPr>
                <w:rFonts w:hint="eastAsia"/>
              </w:rPr>
              <w:t>40,000</w:t>
            </w:r>
          </w:p>
          <w:p w14:paraId="685A85F5" w14:textId="137C0F0C" w:rsidR="00C85E3C" w:rsidRDefault="00C85E3C" w:rsidP="00460B8B">
            <w:pPr>
              <w:jc w:val="right"/>
              <w:rPr>
                <w:bdr w:val="single" w:sz="4" w:space="0" w:color="auto"/>
              </w:rPr>
            </w:pPr>
            <w:r>
              <w:rPr>
                <w:rFonts w:hint="eastAsia"/>
              </w:rPr>
              <w:t>60,000</w:t>
            </w:r>
          </w:p>
        </w:tc>
      </w:tr>
      <w:tr w:rsidR="008255A2" w14:paraId="5D17CEEA" w14:textId="77777777" w:rsidTr="00460B8B">
        <w:trPr>
          <w:jc w:val="center"/>
        </w:trPr>
        <w:tc>
          <w:tcPr>
            <w:tcW w:w="562" w:type="dxa"/>
            <w:vAlign w:val="center"/>
          </w:tcPr>
          <w:p w14:paraId="583BF156" w14:textId="77777777" w:rsidR="008255A2" w:rsidRPr="0051560E" w:rsidRDefault="008255A2" w:rsidP="00460B8B">
            <w:r w:rsidRPr="0051560E">
              <w:rPr>
                <w:rFonts w:hint="eastAsia"/>
              </w:rPr>
              <w:t>９</w:t>
            </w:r>
          </w:p>
        </w:tc>
        <w:tc>
          <w:tcPr>
            <w:tcW w:w="993" w:type="dxa"/>
          </w:tcPr>
          <w:p w14:paraId="0EA6460A" w14:textId="3F629B82" w:rsidR="008255A2" w:rsidRDefault="00C85E3C" w:rsidP="00460B8B">
            <w:pPr>
              <w:jc w:val="center"/>
              <w:rPr>
                <w:bdr w:val="single" w:sz="4" w:space="0" w:color="auto"/>
              </w:rPr>
            </w:pPr>
            <w:r>
              <w:rPr>
                <w:rFonts w:hint="eastAsia"/>
              </w:rPr>
              <w:t>オ</w:t>
            </w:r>
          </w:p>
        </w:tc>
        <w:tc>
          <w:tcPr>
            <w:tcW w:w="1701" w:type="dxa"/>
          </w:tcPr>
          <w:p w14:paraId="1BD9A049" w14:textId="10D8FA4D" w:rsidR="008255A2" w:rsidRDefault="00C85E3C" w:rsidP="00460B8B">
            <w:pPr>
              <w:jc w:val="right"/>
              <w:rPr>
                <w:bdr w:val="single" w:sz="4" w:space="0" w:color="auto"/>
              </w:rPr>
            </w:pPr>
            <w:r>
              <w:rPr>
                <w:rFonts w:hint="eastAsia"/>
              </w:rPr>
              <w:t>60,000</w:t>
            </w:r>
          </w:p>
        </w:tc>
        <w:tc>
          <w:tcPr>
            <w:tcW w:w="850" w:type="dxa"/>
          </w:tcPr>
          <w:p w14:paraId="06E6E245" w14:textId="7B015A69" w:rsidR="008255A2" w:rsidRDefault="00C85E3C" w:rsidP="00460B8B">
            <w:pPr>
              <w:jc w:val="center"/>
              <w:rPr>
                <w:bdr w:val="single" w:sz="4" w:space="0" w:color="auto"/>
              </w:rPr>
            </w:pPr>
            <w:r>
              <w:rPr>
                <w:rFonts w:hint="eastAsia"/>
              </w:rPr>
              <w:t>ア</w:t>
            </w:r>
          </w:p>
        </w:tc>
        <w:tc>
          <w:tcPr>
            <w:tcW w:w="1418" w:type="dxa"/>
          </w:tcPr>
          <w:p w14:paraId="62832B0F" w14:textId="1D1DB6EA" w:rsidR="008255A2" w:rsidRDefault="00C85E3C" w:rsidP="00460B8B">
            <w:pPr>
              <w:jc w:val="right"/>
              <w:rPr>
                <w:bdr w:val="single" w:sz="4" w:space="0" w:color="auto"/>
              </w:rPr>
            </w:pPr>
            <w:r>
              <w:rPr>
                <w:rFonts w:hint="eastAsia"/>
              </w:rPr>
              <w:t>60,000</w:t>
            </w:r>
          </w:p>
        </w:tc>
      </w:tr>
      <w:tr w:rsidR="008255A2" w14:paraId="63627015" w14:textId="77777777" w:rsidTr="00460B8B">
        <w:trPr>
          <w:jc w:val="center"/>
        </w:trPr>
        <w:tc>
          <w:tcPr>
            <w:tcW w:w="562" w:type="dxa"/>
            <w:vAlign w:val="center"/>
          </w:tcPr>
          <w:p w14:paraId="7569D97F" w14:textId="77777777" w:rsidR="008255A2" w:rsidRPr="0051560E" w:rsidRDefault="008255A2" w:rsidP="00460B8B">
            <w:r>
              <w:rPr>
                <w:rFonts w:hint="eastAsia"/>
              </w:rPr>
              <w:t>10</w:t>
            </w:r>
          </w:p>
        </w:tc>
        <w:tc>
          <w:tcPr>
            <w:tcW w:w="993" w:type="dxa"/>
          </w:tcPr>
          <w:p w14:paraId="1F145053" w14:textId="77777777" w:rsidR="008255A2" w:rsidRDefault="00C85E3C" w:rsidP="00460B8B">
            <w:pPr>
              <w:jc w:val="center"/>
            </w:pPr>
            <w:r>
              <w:rPr>
                <w:rFonts w:hint="eastAsia"/>
              </w:rPr>
              <w:t>ウ</w:t>
            </w:r>
          </w:p>
          <w:p w14:paraId="78C9CBF4" w14:textId="58F24D15" w:rsidR="00C85E3C" w:rsidRDefault="00C85E3C" w:rsidP="00460B8B">
            <w:pPr>
              <w:jc w:val="center"/>
              <w:rPr>
                <w:bdr w:val="single" w:sz="4" w:space="0" w:color="auto"/>
              </w:rPr>
            </w:pPr>
            <w:r>
              <w:rPr>
                <w:rFonts w:hint="eastAsia"/>
              </w:rPr>
              <w:t>オ</w:t>
            </w:r>
          </w:p>
        </w:tc>
        <w:tc>
          <w:tcPr>
            <w:tcW w:w="1701" w:type="dxa"/>
          </w:tcPr>
          <w:p w14:paraId="679C60C1" w14:textId="77777777" w:rsidR="008255A2" w:rsidRDefault="00C85E3C" w:rsidP="00460B8B">
            <w:pPr>
              <w:jc w:val="right"/>
            </w:pPr>
            <w:r>
              <w:rPr>
                <w:rFonts w:hint="eastAsia"/>
              </w:rPr>
              <w:t>4,800</w:t>
            </w:r>
          </w:p>
          <w:p w14:paraId="70A2425A" w14:textId="2D37C33F" w:rsidR="00C85E3C" w:rsidRPr="00C85E3C" w:rsidRDefault="00C85E3C" w:rsidP="00C85E3C">
            <w:pPr>
              <w:jc w:val="right"/>
            </w:pPr>
            <w:r w:rsidRPr="00C85E3C">
              <w:rPr>
                <w:rFonts w:hint="eastAsia"/>
              </w:rPr>
              <w:t>4,800</w:t>
            </w:r>
          </w:p>
        </w:tc>
        <w:tc>
          <w:tcPr>
            <w:tcW w:w="850" w:type="dxa"/>
          </w:tcPr>
          <w:p w14:paraId="1BD87A7F" w14:textId="072B843B" w:rsidR="008255A2" w:rsidRDefault="00C85E3C" w:rsidP="00460B8B">
            <w:pPr>
              <w:jc w:val="center"/>
              <w:rPr>
                <w:bdr w:val="single" w:sz="4" w:space="0" w:color="auto"/>
              </w:rPr>
            </w:pPr>
            <w:r>
              <w:rPr>
                <w:rFonts w:hint="eastAsia"/>
              </w:rPr>
              <w:t>ア</w:t>
            </w:r>
          </w:p>
        </w:tc>
        <w:tc>
          <w:tcPr>
            <w:tcW w:w="1418" w:type="dxa"/>
          </w:tcPr>
          <w:p w14:paraId="5AE02118" w14:textId="4D93D958" w:rsidR="008255A2" w:rsidRDefault="00C85E3C" w:rsidP="00460B8B">
            <w:pPr>
              <w:jc w:val="right"/>
              <w:rPr>
                <w:bdr w:val="single" w:sz="4" w:space="0" w:color="auto"/>
              </w:rPr>
            </w:pPr>
            <w:r>
              <w:rPr>
                <w:rFonts w:hint="eastAsia"/>
              </w:rPr>
              <w:t>9,600</w:t>
            </w:r>
          </w:p>
        </w:tc>
      </w:tr>
      <w:tr w:rsidR="008255A2" w14:paraId="2903BE59" w14:textId="77777777" w:rsidTr="00460B8B">
        <w:trPr>
          <w:jc w:val="center"/>
        </w:trPr>
        <w:tc>
          <w:tcPr>
            <w:tcW w:w="562" w:type="dxa"/>
            <w:vAlign w:val="center"/>
          </w:tcPr>
          <w:p w14:paraId="5272B1B7" w14:textId="77777777" w:rsidR="008255A2" w:rsidRDefault="008255A2" w:rsidP="00460B8B">
            <w:pPr>
              <w:rPr>
                <w:bdr w:val="single" w:sz="4" w:space="0" w:color="auto"/>
              </w:rPr>
            </w:pPr>
            <w:r>
              <w:rPr>
                <w:rFonts w:hint="eastAsia"/>
              </w:rPr>
              <w:t>11</w:t>
            </w:r>
          </w:p>
        </w:tc>
        <w:tc>
          <w:tcPr>
            <w:tcW w:w="993" w:type="dxa"/>
          </w:tcPr>
          <w:p w14:paraId="303D12F8" w14:textId="77777777" w:rsidR="008255A2" w:rsidRDefault="00C85E3C" w:rsidP="00460B8B">
            <w:pPr>
              <w:jc w:val="center"/>
            </w:pPr>
            <w:r>
              <w:rPr>
                <w:rFonts w:hint="eastAsia"/>
              </w:rPr>
              <w:t>カ</w:t>
            </w:r>
          </w:p>
          <w:p w14:paraId="15189C64" w14:textId="1B406FC2" w:rsidR="00C85E3C" w:rsidRDefault="00C85E3C" w:rsidP="00460B8B">
            <w:pPr>
              <w:jc w:val="center"/>
              <w:rPr>
                <w:bdr w:val="single" w:sz="4" w:space="0" w:color="auto"/>
              </w:rPr>
            </w:pPr>
            <w:r>
              <w:rPr>
                <w:rFonts w:hint="eastAsia"/>
              </w:rPr>
              <w:t>ア</w:t>
            </w:r>
          </w:p>
        </w:tc>
        <w:tc>
          <w:tcPr>
            <w:tcW w:w="1701" w:type="dxa"/>
          </w:tcPr>
          <w:p w14:paraId="4AC0BCB0" w14:textId="77777777" w:rsidR="008255A2" w:rsidRDefault="00C85E3C" w:rsidP="00460B8B">
            <w:pPr>
              <w:jc w:val="right"/>
            </w:pPr>
            <w:r>
              <w:rPr>
                <w:rFonts w:hint="eastAsia"/>
              </w:rPr>
              <w:t>600,000</w:t>
            </w:r>
          </w:p>
          <w:p w14:paraId="6C3452CF" w14:textId="03E8ECA9" w:rsidR="00C85E3C" w:rsidRDefault="00C85E3C" w:rsidP="00460B8B">
            <w:pPr>
              <w:jc w:val="right"/>
              <w:rPr>
                <w:bdr w:val="single" w:sz="4" w:space="0" w:color="auto"/>
              </w:rPr>
            </w:pPr>
            <w:r>
              <w:rPr>
                <w:rFonts w:hint="eastAsia"/>
              </w:rPr>
              <w:t>60,000</w:t>
            </w:r>
          </w:p>
        </w:tc>
        <w:tc>
          <w:tcPr>
            <w:tcW w:w="850" w:type="dxa"/>
          </w:tcPr>
          <w:p w14:paraId="21F61E09" w14:textId="093624C2" w:rsidR="008255A2" w:rsidRDefault="00C85E3C" w:rsidP="00460B8B">
            <w:pPr>
              <w:jc w:val="center"/>
              <w:rPr>
                <w:bdr w:val="single" w:sz="4" w:space="0" w:color="auto"/>
              </w:rPr>
            </w:pPr>
            <w:r>
              <w:rPr>
                <w:rFonts w:hint="eastAsia"/>
              </w:rPr>
              <w:t>オ</w:t>
            </w:r>
          </w:p>
        </w:tc>
        <w:tc>
          <w:tcPr>
            <w:tcW w:w="1418" w:type="dxa"/>
          </w:tcPr>
          <w:p w14:paraId="7D14FB90" w14:textId="216BAB18" w:rsidR="008255A2" w:rsidRDefault="00C85E3C" w:rsidP="00460B8B">
            <w:pPr>
              <w:jc w:val="right"/>
              <w:rPr>
                <w:bdr w:val="single" w:sz="4" w:space="0" w:color="auto"/>
              </w:rPr>
            </w:pPr>
            <w:r>
              <w:rPr>
                <w:rFonts w:hint="eastAsia"/>
              </w:rPr>
              <w:t>660,000</w:t>
            </w:r>
          </w:p>
        </w:tc>
      </w:tr>
      <w:tr w:rsidR="008255A2" w14:paraId="63D51B5D" w14:textId="77777777" w:rsidTr="00460B8B">
        <w:trPr>
          <w:jc w:val="center"/>
        </w:trPr>
        <w:tc>
          <w:tcPr>
            <w:tcW w:w="562" w:type="dxa"/>
            <w:vAlign w:val="center"/>
          </w:tcPr>
          <w:p w14:paraId="0FAA19B4" w14:textId="77777777" w:rsidR="008255A2" w:rsidRDefault="008255A2" w:rsidP="00460B8B">
            <w:pPr>
              <w:rPr>
                <w:bdr w:val="single" w:sz="4" w:space="0" w:color="auto"/>
              </w:rPr>
            </w:pPr>
            <w:r>
              <w:rPr>
                <w:rFonts w:hint="eastAsia"/>
              </w:rPr>
              <w:lastRenderedPageBreak/>
              <w:t>12</w:t>
            </w:r>
          </w:p>
        </w:tc>
        <w:tc>
          <w:tcPr>
            <w:tcW w:w="993" w:type="dxa"/>
          </w:tcPr>
          <w:p w14:paraId="4FD8136E" w14:textId="77777777" w:rsidR="008255A2" w:rsidRDefault="00C85E3C" w:rsidP="00460B8B">
            <w:pPr>
              <w:jc w:val="center"/>
            </w:pPr>
            <w:r>
              <w:rPr>
                <w:rFonts w:hint="eastAsia"/>
              </w:rPr>
              <w:t>エ</w:t>
            </w:r>
          </w:p>
          <w:p w14:paraId="0BA8B8CE" w14:textId="2A839A53" w:rsidR="00C85E3C" w:rsidRDefault="00C85E3C" w:rsidP="00460B8B">
            <w:pPr>
              <w:jc w:val="center"/>
              <w:rPr>
                <w:bdr w:val="single" w:sz="4" w:space="0" w:color="auto"/>
              </w:rPr>
            </w:pPr>
            <w:r>
              <w:rPr>
                <w:rFonts w:hint="eastAsia"/>
              </w:rPr>
              <w:t>ウ</w:t>
            </w:r>
          </w:p>
        </w:tc>
        <w:tc>
          <w:tcPr>
            <w:tcW w:w="1701" w:type="dxa"/>
          </w:tcPr>
          <w:p w14:paraId="57C90CF0" w14:textId="77777777" w:rsidR="008255A2" w:rsidRDefault="00C85E3C" w:rsidP="00460B8B">
            <w:pPr>
              <w:jc w:val="right"/>
            </w:pPr>
            <w:r>
              <w:rPr>
                <w:rFonts w:hint="eastAsia"/>
              </w:rPr>
              <w:t>9,270,000</w:t>
            </w:r>
          </w:p>
          <w:p w14:paraId="62C662F8" w14:textId="40E91804" w:rsidR="00C85E3C" w:rsidRDefault="00C85E3C" w:rsidP="00460B8B">
            <w:pPr>
              <w:jc w:val="right"/>
              <w:rPr>
                <w:bdr w:val="single" w:sz="4" w:space="0" w:color="auto"/>
              </w:rPr>
            </w:pPr>
            <w:r>
              <w:rPr>
                <w:rFonts w:hint="eastAsia"/>
              </w:rPr>
              <w:t>4,635,000</w:t>
            </w:r>
          </w:p>
        </w:tc>
        <w:tc>
          <w:tcPr>
            <w:tcW w:w="850" w:type="dxa"/>
          </w:tcPr>
          <w:p w14:paraId="6FCF9D68" w14:textId="08996F4A" w:rsidR="008255A2" w:rsidRDefault="00C85E3C" w:rsidP="00460B8B">
            <w:pPr>
              <w:jc w:val="center"/>
              <w:rPr>
                <w:bdr w:val="single" w:sz="4" w:space="0" w:color="auto"/>
              </w:rPr>
            </w:pPr>
            <w:r>
              <w:rPr>
                <w:rFonts w:hint="eastAsia"/>
              </w:rPr>
              <w:t>イ</w:t>
            </w:r>
          </w:p>
        </w:tc>
        <w:tc>
          <w:tcPr>
            <w:tcW w:w="1418" w:type="dxa"/>
          </w:tcPr>
          <w:p w14:paraId="0AD68C68" w14:textId="6D5A9AB7" w:rsidR="008255A2" w:rsidRDefault="00C85E3C" w:rsidP="00460B8B">
            <w:pPr>
              <w:jc w:val="right"/>
              <w:rPr>
                <w:bdr w:val="single" w:sz="4" w:space="0" w:color="auto"/>
              </w:rPr>
            </w:pPr>
            <w:r>
              <w:rPr>
                <w:rFonts w:hint="eastAsia"/>
              </w:rPr>
              <w:t>13,905,000</w:t>
            </w:r>
          </w:p>
        </w:tc>
      </w:tr>
      <w:tr w:rsidR="008255A2" w14:paraId="54F9871D" w14:textId="77777777" w:rsidTr="00460B8B">
        <w:trPr>
          <w:jc w:val="center"/>
        </w:trPr>
        <w:tc>
          <w:tcPr>
            <w:tcW w:w="562" w:type="dxa"/>
            <w:vAlign w:val="center"/>
          </w:tcPr>
          <w:p w14:paraId="0187B7B9" w14:textId="77777777" w:rsidR="008255A2" w:rsidRPr="0051560E" w:rsidRDefault="008255A2" w:rsidP="00460B8B">
            <w:r>
              <w:rPr>
                <w:rFonts w:hint="eastAsia"/>
              </w:rPr>
              <w:t>13</w:t>
            </w:r>
          </w:p>
        </w:tc>
        <w:tc>
          <w:tcPr>
            <w:tcW w:w="993" w:type="dxa"/>
          </w:tcPr>
          <w:p w14:paraId="4E9FEE20" w14:textId="199F55DC" w:rsidR="008255A2" w:rsidRDefault="00C85E3C" w:rsidP="00460B8B">
            <w:pPr>
              <w:jc w:val="center"/>
              <w:rPr>
                <w:bdr w:val="single" w:sz="4" w:space="0" w:color="auto"/>
              </w:rPr>
            </w:pPr>
            <w:r>
              <w:rPr>
                <w:rFonts w:hint="eastAsia"/>
              </w:rPr>
              <w:t>イ</w:t>
            </w:r>
          </w:p>
        </w:tc>
        <w:tc>
          <w:tcPr>
            <w:tcW w:w="1701" w:type="dxa"/>
          </w:tcPr>
          <w:p w14:paraId="687F2B20" w14:textId="3C89FB56" w:rsidR="008255A2" w:rsidRDefault="00C85E3C" w:rsidP="00460B8B">
            <w:pPr>
              <w:jc w:val="right"/>
              <w:rPr>
                <w:bdr w:val="single" w:sz="4" w:space="0" w:color="auto"/>
              </w:rPr>
            </w:pPr>
            <w:r>
              <w:rPr>
                <w:rFonts w:hint="eastAsia"/>
              </w:rPr>
              <w:t>120,000</w:t>
            </w:r>
          </w:p>
        </w:tc>
        <w:tc>
          <w:tcPr>
            <w:tcW w:w="850" w:type="dxa"/>
          </w:tcPr>
          <w:p w14:paraId="12E537AC" w14:textId="70F387A1" w:rsidR="008255A2" w:rsidRDefault="00C85E3C" w:rsidP="00460B8B">
            <w:pPr>
              <w:jc w:val="center"/>
              <w:rPr>
                <w:bdr w:val="single" w:sz="4" w:space="0" w:color="auto"/>
              </w:rPr>
            </w:pPr>
            <w:r>
              <w:rPr>
                <w:rFonts w:hint="eastAsia"/>
              </w:rPr>
              <w:t>ウ</w:t>
            </w:r>
          </w:p>
        </w:tc>
        <w:tc>
          <w:tcPr>
            <w:tcW w:w="1418" w:type="dxa"/>
          </w:tcPr>
          <w:p w14:paraId="48753EDD" w14:textId="5AF666BF" w:rsidR="008255A2" w:rsidRDefault="00C85E3C" w:rsidP="00460B8B">
            <w:pPr>
              <w:jc w:val="right"/>
              <w:rPr>
                <w:bdr w:val="single" w:sz="4" w:space="0" w:color="auto"/>
              </w:rPr>
            </w:pPr>
            <w:r>
              <w:rPr>
                <w:rFonts w:hint="eastAsia"/>
              </w:rPr>
              <w:t>120,000</w:t>
            </w:r>
          </w:p>
        </w:tc>
      </w:tr>
      <w:tr w:rsidR="008255A2" w14:paraId="67046BE7" w14:textId="77777777" w:rsidTr="00460B8B">
        <w:trPr>
          <w:jc w:val="center"/>
        </w:trPr>
        <w:tc>
          <w:tcPr>
            <w:tcW w:w="562" w:type="dxa"/>
            <w:vAlign w:val="center"/>
          </w:tcPr>
          <w:p w14:paraId="03C153C8" w14:textId="77777777" w:rsidR="008255A2" w:rsidRDefault="008255A2" w:rsidP="00460B8B">
            <w:pPr>
              <w:rPr>
                <w:bdr w:val="single" w:sz="4" w:space="0" w:color="auto"/>
              </w:rPr>
            </w:pPr>
            <w:r>
              <w:rPr>
                <w:rFonts w:hint="eastAsia"/>
              </w:rPr>
              <w:t>14</w:t>
            </w:r>
          </w:p>
        </w:tc>
        <w:tc>
          <w:tcPr>
            <w:tcW w:w="993" w:type="dxa"/>
          </w:tcPr>
          <w:p w14:paraId="2AB7D6E1" w14:textId="26DB777C" w:rsidR="008255A2" w:rsidRDefault="00C85E3C" w:rsidP="00460B8B">
            <w:pPr>
              <w:jc w:val="center"/>
              <w:rPr>
                <w:bdr w:val="single" w:sz="4" w:space="0" w:color="auto"/>
              </w:rPr>
            </w:pPr>
            <w:r>
              <w:rPr>
                <w:rFonts w:hint="eastAsia"/>
              </w:rPr>
              <w:t>オ</w:t>
            </w:r>
          </w:p>
        </w:tc>
        <w:tc>
          <w:tcPr>
            <w:tcW w:w="1701" w:type="dxa"/>
          </w:tcPr>
          <w:p w14:paraId="69BB4A8E" w14:textId="0BF5B808" w:rsidR="008255A2" w:rsidRDefault="00C85E3C" w:rsidP="00460B8B">
            <w:pPr>
              <w:jc w:val="right"/>
              <w:rPr>
                <w:bdr w:val="single" w:sz="4" w:space="0" w:color="auto"/>
              </w:rPr>
            </w:pPr>
            <w:r>
              <w:rPr>
                <w:rFonts w:hint="eastAsia"/>
              </w:rPr>
              <w:t>247,500</w:t>
            </w:r>
          </w:p>
        </w:tc>
        <w:tc>
          <w:tcPr>
            <w:tcW w:w="850" w:type="dxa"/>
          </w:tcPr>
          <w:p w14:paraId="2B5601E4" w14:textId="77777777" w:rsidR="008255A2" w:rsidRDefault="00C85E3C" w:rsidP="00460B8B">
            <w:pPr>
              <w:jc w:val="center"/>
            </w:pPr>
            <w:r>
              <w:rPr>
                <w:rFonts w:hint="eastAsia"/>
              </w:rPr>
              <w:t>イ</w:t>
            </w:r>
          </w:p>
          <w:p w14:paraId="51281B1A" w14:textId="581665A6" w:rsidR="00C85E3C" w:rsidRDefault="00C85E3C" w:rsidP="00460B8B">
            <w:pPr>
              <w:jc w:val="center"/>
              <w:rPr>
                <w:bdr w:val="single" w:sz="4" w:space="0" w:color="auto"/>
              </w:rPr>
            </w:pPr>
            <w:r>
              <w:rPr>
                <w:rFonts w:hint="eastAsia"/>
              </w:rPr>
              <w:t>エ</w:t>
            </w:r>
          </w:p>
        </w:tc>
        <w:tc>
          <w:tcPr>
            <w:tcW w:w="1418" w:type="dxa"/>
          </w:tcPr>
          <w:p w14:paraId="07AFE83F" w14:textId="77777777" w:rsidR="008255A2" w:rsidRDefault="00C85E3C" w:rsidP="00460B8B">
            <w:pPr>
              <w:jc w:val="right"/>
            </w:pPr>
            <w:r>
              <w:rPr>
                <w:rFonts w:hint="eastAsia"/>
              </w:rPr>
              <w:t>225,000</w:t>
            </w:r>
          </w:p>
          <w:p w14:paraId="0AA49568" w14:textId="442EBEA8" w:rsidR="00C85E3C" w:rsidRDefault="00C85E3C" w:rsidP="00460B8B">
            <w:pPr>
              <w:jc w:val="right"/>
              <w:rPr>
                <w:bdr w:val="single" w:sz="4" w:space="0" w:color="auto"/>
              </w:rPr>
            </w:pPr>
            <w:r>
              <w:rPr>
                <w:rFonts w:hint="eastAsia"/>
              </w:rPr>
              <w:t>22,500</w:t>
            </w:r>
          </w:p>
        </w:tc>
      </w:tr>
      <w:tr w:rsidR="008255A2" w14:paraId="7867077B" w14:textId="77777777" w:rsidTr="00460B8B">
        <w:trPr>
          <w:jc w:val="center"/>
        </w:trPr>
        <w:tc>
          <w:tcPr>
            <w:tcW w:w="562" w:type="dxa"/>
            <w:vAlign w:val="center"/>
          </w:tcPr>
          <w:p w14:paraId="2FAC74CE" w14:textId="77777777" w:rsidR="008255A2" w:rsidRDefault="008255A2" w:rsidP="00460B8B">
            <w:pPr>
              <w:rPr>
                <w:bdr w:val="single" w:sz="4" w:space="0" w:color="auto"/>
              </w:rPr>
            </w:pPr>
            <w:r>
              <w:rPr>
                <w:rFonts w:hint="eastAsia"/>
              </w:rPr>
              <w:t>15</w:t>
            </w:r>
          </w:p>
        </w:tc>
        <w:tc>
          <w:tcPr>
            <w:tcW w:w="993" w:type="dxa"/>
          </w:tcPr>
          <w:p w14:paraId="413BC35A" w14:textId="3F871029" w:rsidR="008255A2" w:rsidRDefault="00C85E3C" w:rsidP="00460B8B">
            <w:pPr>
              <w:jc w:val="center"/>
              <w:rPr>
                <w:bdr w:val="single" w:sz="4" w:space="0" w:color="auto"/>
              </w:rPr>
            </w:pPr>
            <w:r>
              <w:rPr>
                <w:rFonts w:hint="eastAsia"/>
              </w:rPr>
              <w:t>オ</w:t>
            </w:r>
          </w:p>
        </w:tc>
        <w:tc>
          <w:tcPr>
            <w:tcW w:w="1701" w:type="dxa"/>
          </w:tcPr>
          <w:p w14:paraId="2E208C0D" w14:textId="41AEF416" w:rsidR="008255A2" w:rsidRDefault="00C85E3C" w:rsidP="00460B8B">
            <w:pPr>
              <w:jc w:val="right"/>
              <w:rPr>
                <w:bdr w:val="single" w:sz="4" w:space="0" w:color="auto"/>
              </w:rPr>
            </w:pPr>
            <w:r>
              <w:rPr>
                <w:rFonts w:hint="eastAsia"/>
              </w:rPr>
              <w:t>54,000</w:t>
            </w:r>
          </w:p>
        </w:tc>
        <w:tc>
          <w:tcPr>
            <w:tcW w:w="850" w:type="dxa"/>
          </w:tcPr>
          <w:p w14:paraId="31A98C17" w14:textId="167CE45B" w:rsidR="008255A2" w:rsidRDefault="00C85E3C" w:rsidP="00460B8B">
            <w:pPr>
              <w:jc w:val="center"/>
              <w:rPr>
                <w:bdr w:val="single" w:sz="4" w:space="0" w:color="auto"/>
              </w:rPr>
            </w:pPr>
            <w:r>
              <w:rPr>
                <w:rFonts w:hint="eastAsia"/>
              </w:rPr>
              <w:t>ウ</w:t>
            </w:r>
          </w:p>
        </w:tc>
        <w:tc>
          <w:tcPr>
            <w:tcW w:w="1418" w:type="dxa"/>
          </w:tcPr>
          <w:p w14:paraId="50701F21" w14:textId="432EE6E6" w:rsidR="008255A2" w:rsidRDefault="00C85E3C" w:rsidP="00460B8B">
            <w:pPr>
              <w:jc w:val="right"/>
              <w:rPr>
                <w:bdr w:val="single" w:sz="4" w:space="0" w:color="auto"/>
              </w:rPr>
            </w:pPr>
            <w:r>
              <w:rPr>
                <w:rFonts w:hint="eastAsia"/>
              </w:rPr>
              <w:t>54,000</w:t>
            </w:r>
          </w:p>
        </w:tc>
      </w:tr>
    </w:tbl>
    <w:p w14:paraId="2396F95D" w14:textId="77777777" w:rsidR="008255A2" w:rsidRPr="00DD7A65" w:rsidRDefault="008255A2" w:rsidP="008255A2">
      <w:pPr>
        <w:rPr>
          <w:bdr w:val="single" w:sz="4" w:space="0" w:color="auto"/>
        </w:rPr>
      </w:pPr>
    </w:p>
    <w:p w14:paraId="6A7F4EE5" w14:textId="4E161BC8" w:rsidR="00C85E3C" w:rsidRDefault="00C85E3C" w:rsidP="00C85E3C">
      <w:pPr>
        <w:jc w:val="left"/>
      </w:pPr>
      <w:r w:rsidRPr="00AF65D0">
        <w:rPr>
          <w:rFonts w:hint="eastAsia"/>
          <w:b/>
          <w:bCs/>
        </w:rPr>
        <w:t>第2問</w:t>
      </w:r>
      <w:r>
        <w:rPr>
          <w:rFonts w:hint="eastAsia"/>
        </w:rPr>
        <w:t>（20点）</w:t>
      </w:r>
      <w:r w:rsidR="00460B8B">
        <w:rPr>
          <w:rFonts w:hint="eastAsia"/>
        </w:rPr>
        <w:t xml:space="preserve">　</w:t>
      </w:r>
    </w:p>
    <w:p w14:paraId="1D20D600" w14:textId="78C74491" w:rsidR="00ED7FDA" w:rsidRDefault="00ED7FDA" w:rsidP="00ED7FDA">
      <w:pPr>
        <w:jc w:val="left"/>
      </w:pPr>
      <w:r>
        <w:rPr>
          <w:rFonts w:hint="eastAsia"/>
        </w:rPr>
        <w:t>【第3問】</w:t>
      </w:r>
    </w:p>
    <w:p w14:paraId="4BF6A0B9" w14:textId="65D27DA5" w:rsidR="00ED7FDA" w:rsidRDefault="00ED7FDA" w:rsidP="00ED7FDA">
      <w:pPr>
        <w:jc w:val="left"/>
      </w:pPr>
      <w:r>
        <w:rPr>
          <w:rFonts w:hint="eastAsia"/>
        </w:rPr>
        <w:t xml:space="preserve">　　　　　11か所×3点＝33点　※１か所×2点　計35点</w:t>
      </w:r>
      <w:r>
        <w:rPr>
          <w:rFonts w:hint="eastAsia"/>
          <w:noProof/>
        </w:rPr>
        <mc:AlternateContent>
          <mc:Choice Requires="wps">
            <w:drawing>
              <wp:anchor distT="0" distB="0" distL="114300" distR="114300" simplePos="0" relativeHeight="251760661" behindDoc="0" locked="0" layoutInCell="1" allowOverlap="1" wp14:anchorId="4EDA6979" wp14:editId="168FEBE8">
                <wp:simplePos x="0" y="0"/>
                <wp:positionH relativeFrom="column">
                  <wp:posOffset>91440</wp:posOffset>
                </wp:positionH>
                <wp:positionV relativeFrom="paragraph">
                  <wp:posOffset>7620</wp:posOffset>
                </wp:positionV>
                <wp:extent cx="426720" cy="236220"/>
                <wp:effectExtent l="0" t="0" r="11430" b="11430"/>
                <wp:wrapNone/>
                <wp:docPr id="1406265982" name="正方形/長方形 17"/>
                <wp:cNvGraphicFramePr/>
                <a:graphic xmlns:a="http://schemas.openxmlformats.org/drawingml/2006/main">
                  <a:graphicData uri="http://schemas.microsoft.com/office/word/2010/wordprocessingShape">
                    <wps:wsp>
                      <wps:cNvSpPr/>
                      <wps:spPr>
                        <a:xfrm>
                          <a:off x="0" y="0"/>
                          <a:ext cx="426720" cy="2362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D8257B" id="正方形/長方形 17" o:spid="_x0000_s1026" style="position:absolute;margin-left:7.2pt;margin-top:.6pt;width:33.6pt;height:18.6pt;z-index:25176066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" filled="f" strokecolor="black [3213]" strokeweight="1pt"/>
            </w:pict>
          </mc:Fallback>
        </mc:AlternateContent>
      </w:r>
    </w:p>
    <w:p w14:paraId="5B7B46B1" w14:textId="269D3B23" w:rsidR="008255A2" w:rsidRDefault="008255A2" w:rsidP="006C4D01">
      <w:pPr>
        <w:jc w:val="center"/>
      </w:pPr>
    </w:p>
    <w:p w14:paraId="12203A11" w14:textId="77777777" w:rsidR="004974A8" w:rsidRDefault="004974A8" w:rsidP="006C4D01">
      <w:pPr>
        <w:jc w:val="center"/>
      </w:pPr>
    </w:p>
    <w:sectPr w:rsidR="004974A8" w:rsidSect="0051560E">
      <w:footerReference w:type="default" r:id="rId22"/>
      <w:pgSz w:w="11906" w:h="16838"/>
      <w:pgMar w:top="1440" w:right="1080" w:bottom="1440" w:left="1080" w:header="851" w:footer="73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D47E4" w14:textId="77777777" w:rsidR="006210BA" w:rsidRDefault="006210BA" w:rsidP="005D5B94">
      <w:r>
        <w:separator/>
      </w:r>
    </w:p>
  </w:endnote>
  <w:endnote w:type="continuationSeparator" w:id="0">
    <w:p w14:paraId="71BCB329" w14:textId="77777777" w:rsidR="006210BA" w:rsidRDefault="006210BA" w:rsidP="005D5B94">
      <w:r>
        <w:continuationSeparator/>
      </w:r>
    </w:p>
  </w:endnote>
  <w:endnote w:type="continuationNotice" w:id="1">
    <w:p w14:paraId="73510723" w14:textId="77777777" w:rsidR="006210BA" w:rsidRDefault="006210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FFB6F" w14:textId="1F8577E6" w:rsidR="001308E5" w:rsidRDefault="001308E5" w:rsidP="004974A8">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54F81" w14:textId="77777777" w:rsidR="006210BA" w:rsidRDefault="006210BA" w:rsidP="005D5B94">
      <w:r>
        <w:separator/>
      </w:r>
    </w:p>
  </w:footnote>
  <w:footnote w:type="continuationSeparator" w:id="0">
    <w:p w14:paraId="035DF91F" w14:textId="77777777" w:rsidR="006210BA" w:rsidRDefault="006210BA" w:rsidP="005D5B94">
      <w:r>
        <w:continuationSeparator/>
      </w:r>
    </w:p>
  </w:footnote>
  <w:footnote w:type="continuationNotice" w:id="1">
    <w:p w14:paraId="501DDD97" w14:textId="77777777" w:rsidR="006210BA" w:rsidRDefault="006210B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FE"/>
    <w:rsid w:val="00001182"/>
    <w:rsid w:val="00001359"/>
    <w:rsid w:val="00001590"/>
    <w:rsid w:val="00001CBF"/>
    <w:rsid w:val="00001E95"/>
    <w:rsid w:val="00004B26"/>
    <w:rsid w:val="000051CF"/>
    <w:rsid w:val="00005D9E"/>
    <w:rsid w:val="000076CF"/>
    <w:rsid w:val="000102F9"/>
    <w:rsid w:val="000124B9"/>
    <w:rsid w:val="000127FA"/>
    <w:rsid w:val="000132D8"/>
    <w:rsid w:val="00013D49"/>
    <w:rsid w:val="00013F6B"/>
    <w:rsid w:val="00014AE3"/>
    <w:rsid w:val="000151DC"/>
    <w:rsid w:val="000155BF"/>
    <w:rsid w:val="0001712A"/>
    <w:rsid w:val="00020779"/>
    <w:rsid w:val="00020A66"/>
    <w:rsid w:val="000212C4"/>
    <w:rsid w:val="00021BA9"/>
    <w:rsid w:val="00022914"/>
    <w:rsid w:val="00024658"/>
    <w:rsid w:val="000250CB"/>
    <w:rsid w:val="00027991"/>
    <w:rsid w:val="000304D5"/>
    <w:rsid w:val="00031B9C"/>
    <w:rsid w:val="000328D9"/>
    <w:rsid w:val="00034933"/>
    <w:rsid w:val="00036419"/>
    <w:rsid w:val="00036877"/>
    <w:rsid w:val="00037890"/>
    <w:rsid w:val="00040378"/>
    <w:rsid w:val="00041B72"/>
    <w:rsid w:val="00042103"/>
    <w:rsid w:val="000434B3"/>
    <w:rsid w:val="000440DD"/>
    <w:rsid w:val="00044421"/>
    <w:rsid w:val="000448F4"/>
    <w:rsid w:val="00044C88"/>
    <w:rsid w:val="00045809"/>
    <w:rsid w:val="00045811"/>
    <w:rsid w:val="000458E8"/>
    <w:rsid w:val="000460DC"/>
    <w:rsid w:val="00046FE3"/>
    <w:rsid w:val="0004724E"/>
    <w:rsid w:val="00050C24"/>
    <w:rsid w:val="000518B8"/>
    <w:rsid w:val="00052086"/>
    <w:rsid w:val="00052567"/>
    <w:rsid w:val="00052FC1"/>
    <w:rsid w:val="0005404D"/>
    <w:rsid w:val="000544AF"/>
    <w:rsid w:val="00055C59"/>
    <w:rsid w:val="000571D9"/>
    <w:rsid w:val="000602CF"/>
    <w:rsid w:val="00060D34"/>
    <w:rsid w:val="00060E79"/>
    <w:rsid w:val="00061FBC"/>
    <w:rsid w:val="00062732"/>
    <w:rsid w:val="0006378A"/>
    <w:rsid w:val="0006423B"/>
    <w:rsid w:val="000677D6"/>
    <w:rsid w:val="00071C07"/>
    <w:rsid w:val="00073BDB"/>
    <w:rsid w:val="000744F9"/>
    <w:rsid w:val="00074960"/>
    <w:rsid w:val="00074F95"/>
    <w:rsid w:val="00076C70"/>
    <w:rsid w:val="00077633"/>
    <w:rsid w:val="00081229"/>
    <w:rsid w:val="0008182D"/>
    <w:rsid w:val="0008247F"/>
    <w:rsid w:val="0008292A"/>
    <w:rsid w:val="00085956"/>
    <w:rsid w:val="00091995"/>
    <w:rsid w:val="00092712"/>
    <w:rsid w:val="00093F82"/>
    <w:rsid w:val="000944CD"/>
    <w:rsid w:val="000960B8"/>
    <w:rsid w:val="00097C17"/>
    <w:rsid w:val="000A050C"/>
    <w:rsid w:val="000A0727"/>
    <w:rsid w:val="000A1DC3"/>
    <w:rsid w:val="000A2D72"/>
    <w:rsid w:val="000A3455"/>
    <w:rsid w:val="000A373A"/>
    <w:rsid w:val="000A4986"/>
    <w:rsid w:val="000A4A6E"/>
    <w:rsid w:val="000A4C43"/>
    <w:rsid w:val="000A62DC"/>
    <w:rsid w:val="000B00A8"/>
    <w:rsid w:val="000B0453"/>
    <w:rsid w:val="000B22B7"/>
    <w:rsid w:val="000B52B9"/>
    <w:rsid w:val="000B59FD"/>
    <w:rsid w:val="000B5DF7"/>
    <w:rsid w:val="000B6381"/>
    <w:rsid w:val="000B72FF"/>
    <w:rsid w:val="000B7768"/>
    <w:rsid w:val="000B7CC7"/>
    <w:rsid w:val="000C004D"/>
    <w:rsid w:val="000C0146"/>
    <w:rsid w:val="000C01F5"/>
    <w:rsid w:val="000C0508"/>
    <w:rsid w:val="000C09B9"/>
    <w:rsid w:val="000C0F96"/>
    <w:rsid w:val="000C2962"/>
    <w:rsid w:val="000C4627"/>
    <w:rsid w:val="000C4B69"/>
    <w:rsid w:val="000C52CF"/>
    <w:rsid w:val="000C5495"/>
    <w:rsid w:val="000C6B86"/>
    <w:rsid w:val="000C73D6"/>
    <w:rsid w:val="000D03F4"/>
    <w:rsid w:val="000D0C4A"/>
    <w:rsid w:val="000D11DE"/>
    <w:rsid w:val="000D128F"/>
    <w:rsid w:val="000D162D"/>
    <w:rsid w:val="000D294B"/>
    <w:rsid w:val="000D3C45"/>
    <w:rsid w:val="000D64C8"/>
    <w:rsid w:val="000D756F"/>
    <w:rsid w:val="000D785B"/>
    <w:rsid w:val="000D7CF7"/>
    <w:rsid w:val="000E021E"/>
    <w:rsid w:val="000E0BA9"/>
    <w:rsid w:val="000E0D42"/>
    <w:rsid w:val="000E1BE0"/>
    <w:rsid w:val="000E1D42"/>
    <w:rsid w:val="000E3DD3"/>
    <w:rsid w:val="000E4673"/>
    <w:rsid w:val="000E4F16"/>
    <w:rsid w:val="000E5034"/>
    <w:rsid w:val="000E511A"/>
    <w:rsid w:val="000E52FA"/>
    <w:rsid w:val="000E5A07"/>
    <w:rsid w:val="000E5D57"/>
    <w:rsid w:val="000E7FDF"/>
    <w:rsid w:val="000F1653"/>
    <w:rsid w:val="000F3DEE"/>
    <w:rsid w:val="000F3FB9"/>
    <w:rsid w:val="000F423A"/>
    <w:rsid w:val="000F77E9"/>
    <w:rsid w:val="000F7ABE"/>
    <w:rsid w:val="00100D42"/>
    <w:rsid w:val="0010194D"/>
    <w:rsid w:val="00101EAA"/>
    <w:rsid w:val="00102D22"/>
    <w:rsid w:val="0010399D"/>
    <w:rsid w:val="00104669"/>
    <w:rsid w:val="00105141"/>
    <w:rsid w:val="00107B44"/>
    <w:rsid w:val="001100B9"/>
    <w:rsid w:val="00111388"/>
    <w:rsid w:val="00111CF9"/>
    <w:rsid w:val="00111DB2"/>
    <w:rsid w:val="0011287B"/>
    <w:rsid w:val="00112973"/>
    <w:rsid w:val="00113717"/>
    <w:rsid w:val="00115847"/>
    <w:rsid w:val="00115EF5"/>
    <w:rsid w:val="001165F8"/>
    <w:rsid w:val="001172A4"/>
    <w:rsid w:val="00117910"/>
    <w:rsid w:val="00124ACC"/>
    <w:rsid w:val="00124FAA"/>
    <w:rsid w:val="0012524D"/>
    <w:rsid w:val="00126701"/>
    <w:rsid w:val="00126D9A"/>
    <w:rsid w:val="0012704F"/>
    <w:rsid w:val="001308E5"/>
    <w:rsid w:val="0013320A"/>
    <w:rsid w:val="00133656"/>
    <w:rsid w:val="0013369A"/>
    <w:rsid w:val="00135E3B"/>
    <w:rsid w:val="0013603B"/>
    <w:rsid w:val="00136AB1"/>
    <w:rsid w:val="00136BAD"/>
    <w:rsid w:val="00137AE2"/>
    <w:rsid w:val="00140297"/>
    <w:rsid w:val="00140644"/>
    <w:rsid w:val="00140690"/>
    <w:rsid w:val="001419B2"/>
    <w:rsid w:val="00142446"/>
    <w:rsid w:val="0014355A"/>
    <w:rsid w:val="00143B78"/>
    <w:rsid w:val="00143EC3"/>
    <w:rsid w:val="00144DB7"/>
    <w:rsid w:val="0014502C"/>
    <w:rsid w:val="001452B2"/>
    <w:rsid w:val="001456F8"/>
    <w:rsid w:val="00145C3B"/>
    <w:rsid w:val="00145EB9"/>
    <w:rsid w:val="0014602B"/>
    <w:rsid w:val="001466E3"/>
    <w:rsid w:val="0014757C"/>
    <w:rsid w:val="00147B30"/>
    <w:rsid w:val="00150480"/>
    <w:rsid w:val="00150DB3"/>
    <w:rsid w:val="00150E47"/>
    <w:rsid w:val="00151847"/>
    <w:rsid w:val="00152B09"/>
    <w:rsid w:val="00152BAF"/>
    <w:rsid w:val="0015389E"/>
    <w:rsid w:val="00153AF4"/>
    <w:rsid w:val="00154C22"/>
    <w:rsid w:val="00155488"/>
    <w:rsid w:val="001562B0"/>
    <w:rsid w:val="001563F3"/>
    <w:rsid w:val="00156B68"/>
    <w:rsid w:val="001576AE"/>
    <w:rsid w:val="00160867"/>
    <w:rsid w:val="00160B9E"/>
    <w:rsid w:val="001616AD"/>
    <w:rsid w:val="0016352C"/>
    <w:rsid w:val="00164301"/>
    <w:rsid w:val="0016452E"/>
    <w:rsid w:val="00165B55"/>
    <w:rsid w:val="001667F6"/>
    <w:rsid w:val="00167EEA"/>
    <w:rsid w:val="00170372"/>
    <w:rsid w:val="0017101E"/>
    <w:rsid w:val="00171163"/>
    <w:rsid w:val="00177AB0"/>
    <w:rsid w:val="00177FD7"/>
    <w:rsid w:val="0018141F"/>
    <w:rsid w:val="00181584"/>
    <w:rsid w:val="001815EA"/>
    <w:rsid w:val="00181A80"/>
    <w:rsid w:val="00183AAF"/>
    <w:rsid w:val="00183FB5"/>
    <w:rsid w:val="00185DDA"/>
    <w:rsid w:val="001864B7"/>
    <w:rsid w:val="0018659E"/>
    <w:rsid w:val="00187014"/>
    <w:rsid w:val="00187427"/>
    <w:rsid w:val="00187BEC"/>
    <w:rsid w:val="001908BB"/>
    <w:rsid w:val="001917A8"/>
    <w:rsid w:val="001920DC"/>
    <w:rsid w:val="00192C4E"/>
    <w:rsid w:val="0019358B"/>
    <w:rsid w:val="001941A1"/>
    <w:rsid w:val="001953C4"/>
    <w:rsid w:val="001953EF"/>
    <w:rsid w:val="0019734E"/>
    <w:rsid w:val="0019799F"/>
    <w:rsid w:val="001A0663"/>
    <w:rsid w:val="001A19DA"/>
    <w:rsid w:val="001A1D64"/>
    <w:rsid w:val="001A4824"/>
    <w:rsid w:val="001A4CFF"/>
    <w:rsid w:val="001A57B6"/>
    <w:rsid w:val="001B01FF"/>
    <w:rsid w:val="001B0227"/>
    <w:rsid w:val="001B0863"/>
    <w:rsid w:val="001B188F"/>
    <w:rsid w:val="001B2174"/>
    <w:rsid w:val="001B25EC"/>
    <w:rsid w:val="001B2C2C"/>
    <w:rsid w:val="001B30CB"/>
    <w:rsid w:val="001B315C"/>
    <w:rsid w:val="001B6DA9"/>
    <w:rsid w:val="001B707D"/>
    <w:rsid w:val="001B71D5"/>
    <w:rsid w:val="001B736C"/>
    <w:rsid w:val="001B75FE"/>
    <w:rsid w:val="001B7FF0"/>
    <w:rsid w:val="001C0019"/>
    <w:rsid w:val="001C0084"/>
    <w:rsid w:val="001C0528"/>
    <w:rsid w:val="001C0E52"/>
    <w:rsid w:val="001C0E77"/>
    <w:rsid w:val="001C18CC"/>
    <w:rsid w:val="001C5ACD"/>
    <w:rsid w:val="001C60EE"/>
    <w:rsid w:val="001C68A4"/>
    <w:rsid w:val="001C78EF"/>
    <w:rsid w:val="001D0849"/>
    <w:rsid w:val="001D162C"/>
    <w:rsid w:val="001D17F7"/>
    <w:rsid w:val="001D4443"/>
    <w:rsid w:val="001D5ECF"/>
    <w:rsid w:val="001D6EEF"/>
    <w:rsid w:val="001E1098"/>
    <w:rsid w:val="001E1A65"/>
    <w:rsid w:val="001E36A7"/>
    <w:rsid w:val="001E5936"/>
    <w:rsid w:val="001E71A5"/>
    <w:rsid w:val="001E7D11"/>
    <w:rsid w:val="001F0274"/>
    <w:rsid w:val="001F0E6F"/>
    <w:rsid w:val="001F1F9D"/>
    <w:rsid w:val="001F2E91"/>
    <w:rsid w:val="001F2EC1"/>
    <w:rsid w:val="001F48B9"/>
    <w:rsid w:val="001F5947"/>
    <w:rsid w:val="001F61B5"/>
    <w:rsid w:val="001F7049"/>
    <w:rsid w:val="001F74DE"/>
    <w:rsid w:val="002002D5"/>
    <w:rsid w:val="00200569"/>
    <w:rsid w:val="00201069"/>
    <w:rsid w:val="002019CE"/>
    <w:rsid w:val="00202840"/>
    <w:rsid w:val="00202849"/>
    <w:rsid w:val="00202C55"/>
    <w:rsid w:val="00203BC7"/>
    <w:rsid w:val="002049E2"/>
    <w:rsid w:val="00204D28"/>
    <w:rsid w:val="002051D4"/>
    <w:rsid w:val="002058B1"/>
    <w:rsid w:val="00205CDD"/>
    <w:rsid w:val="00205CEC"/>
    <w:rsid w:val="002119C9"/>
    <w:rsid w:val="00211FF7"/>
    <w:rsid w:val="002132A4"/>
    <w:rsid w:val="00213389"/>
    <w:rsid w:val="00213D11"/>
    <w:rsid w:val="00215EFA"/>
    <w:rsid w:val="002170AE"/>
    <w:rsid w:val="0021741B"/>
    <w:rsid w:val="00217A7E"/>
    <w:rsid w:val="00217AEB"/>
    <w:rsid w:val="00220291"/>
    <w:rsid w:val="00220990"/>
    <w:rsid w:val="00221F83"/>
    <w:rsid w:val="0022212D"/>
    <w:rsid w:val="002232C6"/>
    <w:rsid w:val="00223A75"/>
    <w:rsid w:val="00223C91"/>
    <w:rsid w:val="002241FF"/>
    <w:rsid w:val="00224F71"/>
    <w:rsid w:val="002258A5"/>
    <w:rsid w:val="00225D3C"/>
    <w:rsid w:val="002262E2"/>
    <w:rsid w:val="002272CA"/>
    <w:rsid w:val="00227364"/>
    <w:rsid w:val="002276A4"/>
    <w:rsid w:val="002301B4"/>
    <w:rsid w:val="00231AF1"/>
    <w:rsid w:val="00232203"/>
    <w:rsid w:val="00232636"/>
    <w:rsid w:val="00232E1A"/>
    <w:rsid w:val="0023367B"/>
    <w:rsid w:val="00233A35"/>
    <w:rsid w:val="00234959"/>
    <w:rsid w:val="00234E30"/>
    <w:rsid w:val="00235E46"/>
    <w:rsid w:val="002365D2"/>
    <w:rsid w:val="0023662F"/>
    <w:rsid w:val="00237A44"/>
    <w:rsid w:val="00241801"/>
    <w:rsid w:val="0024249C"/>
    <w:rsid w:val="00242C3D"/>
    <w:rsid w:val="002431A2"/>
    <w:rsid w:val="00243FF0"/>
    <w:rsid w:val="00244B78"/>
    <w:rsid w:val="00244BDF"/>
    <w:rsid w:val="00245D73"/>
    <w:rsid w:val="00250A57"/>
    <w:rsid w:val="00250C66"/>
    <w:rsid w:val="00251C9E"/>
    <w:rsid w:val="0025267B"/>
    <w:rsid w:val="00253286"/>
    <w:rsid w:val="00256891"/>
    <w:rsid w:val="00257852"/>
    <w:rsid w:val="002607A6"/>
    <w:rsid w:val="00260E6F"/>
    <w:rsid w:val="002618BD"/>
    <w:rsid w:val="002618F4"/>
    <w:rsid w:val="00261DAB"/>
    <w:rsid w:val="002626A8"/>
    <w:rsid w:val="00263004"/>
    <w:rsid w:val="00263B7E"/>
    <w:rsid w:val="0026471A"/>
    <w:rsid w:val="002648C6"/>
    <w:rsid w:val="00265349"/>
    <w:rsid w:val="00265F1D"/>
    <w:rsid w:val="002668F0"/>
    <w:rsid w:val="00267457"/>
    <w:rsid w:val="00267780"/>
    <w:rsid w:val="00267B4A"/>
    <w:rsid w:val="002704CB"/>
    <w:rsid w:val="00271801"/>
    <w:rsid w:val="002736FC"/>
    <w:rsid w:val="002738CB"/>
    <w:rsid w:val="002744B0"/>
    <w:rsid w:val="002749DC"/>
    <w:rsid w:val="0027533E"/>
    <w:rsid w:val="002756DE"/>
    <w:rsid w:val="00275AE0"/>
    <w:rsid w:val="00276510"/>
    <w:rsid w:val="00276708"/>
    <w:rsid w:val="00276C55"/>
    <w:rsid w:val="002778F0"/>
    <w:rsid w:val="00277980"/>
    <w:rsid w:val="0028092C"/>
    <w:rsid w:val="00280DB6"/>
    <w:rsid w:val="00281EC9"/>
    <w:rsid w:val="002826FA"/>
    <w:rsid w:val="00283C2C"/>
    <w:rsid w:val="00283E39"/>
    <w:rsid w:val="00284114"/>
    <w:rsid w:val="00284B6D"/>
    <w:rsid w:val="00286187"/>
    <w:rsid w:val="002903EA"/>
    <w:rsid w:val="002909E2"/>
    <w:rsid w:val="00291589"/>
    <w:rsid w:val="002917C1"/>
    <w:rsid w:val="002920B1"/>
    <w:rsid w:val="00293AAF"/>
    <w:rsid w:val="00293ECF"/>
    <w:rsid w:val="002946A5"/>
    <w:rsid w:val="002946B5"/>
    <w:rsid w:val="00294ABF"/>
    <w:rsid w:val="002974E0"/>
    <w:rsid w:val="002A03B8"/>
    <w:rsid w:val="002A14F6"/>
    <w:rsid w:val="002A1F78"/>
    <w:rsid w:val="002A4668"/>
    <w:rsid w:val="002A6072"/>
    <w:rsid w:val="002A6AC2"/>
    <w:rsid w:val="002A6B42"/>
    <w:rsid w:val="002A6CBC"/>
    <w:rsid w:val="002A72D0"/>
    <w:rsid w:val="002B07EA"/>
    <w:rsid w:val="002B221E"/>
    <w:rsid w:val="002B2FA8"/>
    <w:rsid w:val="002B3BC1"/>
    <w:rsid w:val="002B4FE2"/>
    <w:rsid w:val="002B57D1"/>
    <w:rsid w:val="002B5DDB"/>
    <w:rsid w:val="002B65B6"/>
    <w:rsid w:val="002B676C"/>
    <w:rsid w:val="002B6AFA"/>
    <w:rsid w:val="002B705A"/>
    <w:rsid w:val="002C04E1"/>
    <w:rsid w:val="002C0A1A"/>
    <w:rsid w:val="002C2008"/>
    <w:rsid w:val="002C5F1F"/>
    <w:rsid w:val="002D0D8F"/>
    <w:rsid w:val="002D10BA"/>
    <w:rsid w:val="002D153F"/>
    <w:rsid w:val="002D1A21"/>
    <w:rsid w:val="002D2A27"/>
    <w:rsid w:val="002D2A3F"/>
    <w:rsid w:val="002D3131"/>
    <w:rsid w:val="002D3FF1"/>
    <w:rsid w:val="002D414C"/>
    <w:rsid w:val="002D4761"/>
    <w:rsid w:val="002D4E0F"/>
    <w:rsid w:val="002D53DD"/>
    <w:rsid w:val="002D5B77"/>
    <w:rsid w:val="002D70A8"/>
    <w:rsid w:val="002D77C9"/>
    <w:rsid w:val="002D78E5"/>
    <w:rsid w:val="002E1026"/>
    <w:rsid w:val="002E10E5"/>
    <w:rsid w:val="002E19C9"/>
    <w:rsid w:val="002E1C8A"/>
    <w:rsid w:val="002E308B"/>
    <w:rsid w:val="002E731C"/>
    <w:rsid w:val="002F0707"/>
    <w:rsid w:val="002F102F"/>
    <w:rsid w:val="002F14E0"/>
    <w:rsid w:val="002F1A8F"/>
    <w:rsid w:val="002F210B"/>
    <w:rsid w:val="002F2C70"/>
    <w:rsid w:val="002F2CA4"/>
    <w:rsid w:val="002F3742"/>
    <w:rsid w:val="002F4E5A"/>
    <w:rsid w:val="002F599C"/>
    <w:rsid w:val="002F76EA"/>
    <w:rsid w:val="002F7BA3"/>
    <w:rsid w:val="0030061E"/>
    <w:rsid w:val="00300ACF"/>
    <w:rsid w:val="00301A55"/>
    <w:rsid w:val="0030223F"/>
    <w:rsid w:val="00302877"/>
    <w:rsid w:val="00303D08"/>
    <w:rsid w:val="0030471E"/>
    <w:rsid w:val="003059DA"/>
    <w:rsid w:val="00305C56"/>
    <w:rsid w:val="0030756D"/>
    <w:rsid w:val="00307CF4"/>
    <w:rsid w:val="00311A85"/>
    <w:rsid w:val="00313108"/>
    <w:rsid w:val="00313CCC"/>
    <w:rsid w:val="00313DF1"/>
    <w:rsid w:val="00314BB8"/>
    <w:rsid w:val="00314CE9"/>
    <w:rsid w:val="00314D6B"/>
    <w:rsid w:val="00315006"/>
    <w:rsid w:val="003152EE"/>
    <w:rsid w:val="00315A3A"/>
    <w:rsid w:val="003160D3"/>
    <w:rsid w:val="00316B4D"/>
    <w:rsid w:val="00320152"/>
    <w:rsid w:val="00320828"/>
    <w:rsid w:val="00320BD1"/>
    <w:rsid w:val="00321431"/>
    <w:rsid w:val="00326D10"/>
    <w:rsid w:val="0032701A"/>
    <w:rsid w:val="0032799E"/>
    <w:rsid w:val="003324F8"/>
    <w:rsid w:val="0033352A"/>
    <w:rsid w:val="00336213"/>
    <w:rsid w:val="00336F3D"/>
    <w:rsid w:val="003377F6"/>
    <w:rsid w:val="0033789E"/>
    <w:rsid w:val="00337FAC"/>
    <w:rsid w:val="00340398"/>
    <w:rsid w:val="003422F6"/>
    <w:rsid w:val="00343DFE"/>
    <w:rsid w:val="00343E00"/>
    <w:rsid w:val="00344DEB"/>
    <w:rsid w:val="00344E42"/>
    <w:rsid w:val="00346946"/>
    <w:rsid w:val="00346B58"/>
    <w:rsid w:val="00347AD1"/>
    <w:rsid w:val="00347ED6"/>
    <w:rsid w:val="0035039C"/>
    <w:rsid w:val="0035043A"/>
    <w:rsid w:val="00351502"/>
    <w:rsid w:val="00351750"/>
    <w:rsid w:val="00351E40"/>
    <w:rsid w:val="00351FB6"/>
    <w:rsid w:val="003534F5"/>
    <w:rsid w:val="00353C7A"/>
    <w:rsid w:val="0035465E"/>
    <w:rsid w:val="00354909"/>
    <w:rsid w:val="003550DB"/>
    <w:rsid w:val="00355681"/>
    <w:rsid w:val="0035625D"/>
    <w:rsid w:val="00360C10"/>
    <w:rsid w:val="00361A48"/>
    <w:rsid w:val="00363E3D"/>
    <w:rsid w:val="00365770"/>
    <w:rsid w:val="00365936"/>
    <w:rsid w:val="0036716A"/>
    <w:rsid w:val="003712E1"/>
    <w:rsid w:val="00371511"/>
    <w:rsid w:val="003719E2"/>
    <w:rsid w:val="0037257D"/>
    <w:rsid w:val="0037461E"/>
    <w:rsid w:val="00375B97"/>
    <w:rsid w:val="0037629B"/>
    <w:rsid w:val="00376607"/>
    <w:rsid w:val="00376EFD"/>
    <w:rsid w:val="003770E6"/>
    <w:rsid w:val="003778A7"/>
    <w:rsid w:val="00377E01"/>
    <w:rsid w:val="00380233"/>
    <w:rsid w:val="00380C17"/>
    <w:rsid w:val="00381285"/>
    <w:rsid w:val="00382393"/>
    <w:rsid w:val="00382A52"/>
    <w:rsid w:val="00382D8B"/>
    <w:rsid w:val="0038503C"/>
    <w:rsid w:val="00391498"/>
    <w:rsid w:val="00391C24"/>
    <w:rsid w:val="00392D8E"/>
    <w:rsid w:val="00393326"/>
    <w:rsid w:val="00393F09"/>
    <w:rsid w:val="003948A3"/>
    <w:rsid w:val="00394F63"/>
    <w:rsid w:val="00395111"/>
    <w:rsid w:val="00395260"/>
    <w:rsid w:val="00395398"/>
    <w:rsid w:val="003958C3"/>
    <w:rsid w:val="0039768E"/>
    <w:rsid w:val="00397BF7"/>
    <w:rsid w:val="003A0A74"/>
    <w:rsid w:val="003A2CD1"/>
    <w:rsid w:val="003A5D74"/>
    <w:rsid w:val="003A7717"/>
    <w:rsid w:val="003A79DE"/>
    <w:rsid w:val="003B0937"/>
    <w:rsid w:val="003B0A11"/>
    <w:rsid w:val="003B120F"/>
    <w:rsid w:val="003B3558"/>
    <w:rsid w:val="003B3BD2"/>
    <w:rsid w:val="003B4581"/>
    <w:rsid w:val="003B49C5"/>
    <w:rsid w:val="003B6291"/>
    <w:rsid w:val="003B67F4"/>
    <w:rsid w:val="003B6CCF"/>
    <w:rsid w:val="003B7B39"/>
    <w:rsid w:val="003B7D89"/>
    <w:rsid w:val="003C2298"/>
    <w:rsid w:val="003C2315"/>
    <w:rsid w:val="003C27B5"/>
    <w:rsid w:val="003C2BB7"/>
    <w:rsid w:val="003C53F2"/>
    <w:rsid w:val="003C6B57"/>
    <w:rsid w:val="003C6B9B"/>
    <w:rsid w:val="003C6EDE"/>
    <w:rsid w:val="003C7EF5"/>
    <w:rsid w:val="003D026C"/>
    <w:rsid w:val="003D0BE8"/>
    <w:rsid w:val="003D1AA0"/>
    <w:rsid w:val="003D3628"/>
    <w:rsid w:val="003D4581"/>
    <w:rsid w:val="003D465F"/>
    <w:rsid w:val="003D49BE"/>
    <w:rsid w:val="003D577D"/>
    <w:rsid w:val="003D6425"/>
    <w:rsid w:val="003D72F2"/>
    <w:rsid w:val="003E08EC"/>
    <w:rsid w:val="003E0DC0"/>
    <w:rsid w:val="003E1FA5"/>
    <w:rsid w:val="003E2B20"/>
    <w:rsid w:val="003E327F"/>
    <w:rsid w:val="003E5312"/>
    <w:rsid w:val="003E70BB"/>
    <w:rsid w:val="003E72F7"/>
    <w:rsid w:val="003E759E"/>
    <w:rsid w:val="003F0502"/>
    <w:rsid w:val="003F057C"/>
    <w:rsid w:val="003F0C71"/>
    <w:rsid w:val="003F1C97"/>
    <w:rsid w:val="003F2BF7"/>
    <w:rsid w:val="003F473F"/>
    <w:rsid w:val="00401FB1"/>
    <w:rsid w:val="004022A3"/>
    <w:rsid w:val="00403DD0"/>
    <w:rsid w:val="0040566A"/>
    <w:rsid w:val="00405DD5"/>
    <w:rsid w:val="00407C62"/>
    <w:rsid w:val="004112C0"/>
    <w:rsid w:val="004124D5"/>
    <w:rsid w:val="0041278A"/>
    <w:rsid w:val="004137C5"/>
    <w:rsid w:val="00413F82"/>
    <w:rsid w:val="004144F6"/>
    <w:rsid w:val="0041634E"/>
    <w:rsid w:val="00416FA8"/>
    <w:rsid w:val="00416FBB"/>
    <w:rsid w:val="00417633"/>
    <w:rsid w:val="00420D36"/>
    <w:rsid w:val="00421609"/>
    <w:rsid w:val="00422029"/>
    <w:rsid w:val="00423673"/>
    <w:rsid w:val="00424B7A"/>
    <w:rsid w:val="00424FE6"/>
    <w:rsid w:val="004251C3"/>
    <w:rsid w:val="00425CE2"/>
    <w:rsid w:val="004260A6"/>
    <w:rsid w:val="00426494"/>
    <w:rsid w:val="00426A5F"/>
    <w:rsid w:val="00427D1C"/>
    <w:rsid w:val="00430586"/>
    <w:rsid w:val="00430B69"/>
    <w:rsid w:val="00430C9B"/>
    <w:rsid w:val="00431B94"/>
    <w:rsid w:val="00432179"/>
    <w:rsid w:val="00433B83"/>
    <w:rsid w:val="00434934"/>
    <w:rsid w:val="00434CCF"/>
    <w:rsid w:val="004367E9"/>
    <w:rsid w:val="0043683B"/>
    <w:rsid w:val="00436A2A"/>
    <w:rsid w:val="004371B3"/>
    <w:rsid w:val="0044007A"/>
    <w:rsid w:val="0044043F"/>
    <w:rsid w:val="004405AF"/>
    <w:rsid w:val="004407D4"/>
    <w:rsid w:val="00442BFE"/>
    <w:rsid w:val="0044345B"/>
    <w:rsid w:val="004441D6"/>
    <w:rsid w:val="00450E75"/>
    <w:rsid w:val="00450FDB"/>
    <w:rsid w:val="00453402"/>
    <w:rsid w:val="00455340"/>
    <w:rsid w:val="004569D1"/>
    <w:rsid w:val="00457162"/>
    <w:rsid w:val="0045771B"/>
    <w:rsid w:val="00460B8B"/>
    <w:rsid w:val="0046223B"/>
    <w:rsid w:val="00462BA5"/>
    <w:rsid w:val="00464B1A"/>
    <w:rsid w:val="00465407"/>
    <w:rsid w:val="00465D42"/>
    <w:rsid w:val="00467941"/>
    <w:rsid w:val="00470685"/>
    <w:rsid w:val="0047172B"/>
    <w:rsid w:val="00472391"/>
    <w:rsid w:val="00473E84"/>
    <w:rsid w:val="00473F8C"/>
    <w:rsid w:val="00474C9D"/>
    <w:rsid w:val="00475BF9"/>
    <w:rsid w:val="00476C8A"/>
    <w:rsid w:val="00476F55"/>
    <w:rsid w:val="004779D5"/>
    <w:rsid w:val="00477E64"/>
    <w:rsid w:val="004806F7"/>
    <w:rsid w:val="004821FA"/>
    <w:rsid w:val="0048286E"/>
    <w:rsid w:val="00482B97"/>
    <w:rsid w:val="0048447C"/>
    <w:rsid w:val="0048541E"/>
    <w:rsid w:val="004857AE"/>
    <w:rsid w:val="00486103"/>
    <w:rsid w:val="00487834"/>
    <w:rsid w:val="004910AA"/>
    <w:rsid w:val="00491A20"/>
    <w:rsid w:val="00491A5E"/>
    <w:rsid w:val="00491B84"/>
    <w:rsid w:val="00491FDB"/>
    <w:rsid w:val="004926DD"/>
    <w:rsid w:val="0049299D"/>
    <w:rsid w:val="004949C8"/>
    <w:rsid w:val="00494F7D"/>
    <w:rsid w:val="00496EDF"/>
    <w:rsid w:val="004974A8"/>
    <w:rsid w:val="004A0F08"/>
    <w:rsid w:val="004A12FB"/>
    <w:rsid w:val="004A1C15"/>
    <w:rsid w:val="004A3242"/>
    <w:rsid w:val="004A3433"/>
    <w:rsid w:val="004A45E8"/>
    <w:rsid w:val="004A4B5C"/>
    <w:rsid w:val="004A6A96"/>
    <w:rsid w:val="004A75AB"/>
    <w:rsid w:val="004A7B66"/>
    <w:rsid w:val="004B036A"/>
    <w:rsid w:val="004B128F"/>
    <w:rsid w:val="004B2268"/>
    <w:rsid w:val="004B249B"/>
    <w:rsid w:val="004B2E83"/>
    <w:rsid w:val="004B389A"/>
    <w:rsid w:val="004B47C2"/>
    <w:rsid w:val="004B52EF"/>
    <w:rsid w:val="004B5333"/>
    <w:rsid w:val="004B6C1F"/>
    <w:rsid w:val="004C02A1"/>
    <w:rsid w:val="004C0A93"/>
    <w:rsid w:val="004C13D1"/>
    <w:rsid w:val="004C2C09"/>
    <w:rsid w:val="004C3B32"/>
    <w:rsid w:val="004C3DAA"/>
    <w:rsid w:val="004C4A64"/>
    <w:rsid w:val="004C57A1"/>
    <w:rsid w:val="004C5DA1"/>
    <w:rsid w:val="004C6627"/>
    <w:rsid w:val="004C664E"/>
    <w:rsid w:val="004C6D0E"/>
    <w:rsid w:val="004C780A"/>
    <w:rsid w:val="004D0748"/>
    <w:rsid w:val="004D075F"/>
    <w:rsid w:val="004D085C"/>
    <w:rsid w:val="004D091A"/>
    <w:rsid w:val="004D18D4"/>
    <w:rsid w:val="004D1CEE"/>
    <w:rsid w:val="004D2295"/>
    <w:rsid w:val="004D269C"/>
    <w:rsid w:val="004D41B7"/>
    <w:rsid w:val="004D4640"/>
    <w:rsid w:val="004D50F5"/>
    <w:rsid w:val="004D54A3"/>
    <w:rsid w:val="004D62CD"/>
    <w:rsid w:val="004D69A8"/>
    <w:rsid w:val="004D7BB3"/>
    <w:rsid w:val="004D7E5B"/>
    <w:rsid w:val="004E054D"/>
    <w:rsid w:val="004E144A"/>
    <w:rsid w:val="004E2238"/>
    <w:rsid w:val="004E26A7"/>
    <w:rsid w:val="004E2BB3"/>
    <w:rsid w:val="004E422B"/>
    <w:rsid w:val="004E4EBD"/>
    <w:rsid w:val="004E572E"/>
    <w:rsid w:val="004E5793"/>
    <w:rsid w:val="004E5ECC"/>
    <w:rsid w:val="004E6E0B"/>
    <w:rsid w:val="004E75A7"/>
    <w:rsid w:val="004E7643"/>
    <w:rsid w:val="004E7D74"/>
    <w:rsid w:val="004F1A1B"/>
    <w:rsid w:val="004F3AF1"/>
    <w:rsid w:val="004F49BE"/>
    <w:rsid w:val="004F60DC"/>
    <w:rsid w:val="004F64BE"/>
    <w:rsid w:val="004F656C"/>
    <w:rsid w:val="004F724C"/>
    <w:rsid w:val="0050043F"/>
    <w:rsid w:val="00500769"/>
    <w:rsid w:val="00501962"/>
    <w:rsid w:val="00501D65"/>
    <w:rsid w:val="0050268D"/>
    <w:rsid w:val="00502F85"/>
    <w:rsid w:val="00503E8E"/>
    <w:rsid w:val="00505E6C"/>
    <w:rsid w:val="00506B16"/>
    <w:rsid w:val="00506F68"/>
    <w:rsid w:val="005077B9"/>
    <w:rsid w:val="00512285"/>
    <w:rsid w:val="00512E4D"/>
    <w:rsid w:val="00514A0B"/>
    <w:rsid w:val="00514FB9"/>
    <w:rsid w:val="0051504A"/>
    <w:rsid w:val="005151C5"/>
    <w:rsid w:val="00515512"/>
    <w:rsid w:val="0051560E"/>
    <w:rsid w:val="00516813"/>
    <w:rsid w:val="00521492"/>
    <w:rsid w:val="00523297"/>
    <w:rsid w:val="00525F59"/>
    <w:rsid w:val="00530AEE"/>
    <w:rsid w:val="005312F5"/>
    <w:rsid w:val="00531828"/>
    <w:rsid w:val="00531D5E"/>
    <w:rsid w:val="0053250A"/>
    <w:rsid w:val="00532638"/>
    <w:rsid w:val="00532AC2"/>
    <w:rsid w:val="00533919"/>
    <w:rsid w:val="00533E6A"/>
    <w:rsid w:val="00534555"/>
    <w:rsid w:val="005348C0"/>
    <w:rsid w:val="00534B84"/>
    <w:rsid w:val="00535300"/>
    <w:rsid w:val="0053665C"/>
    <w:rsid w:val="00537820"/>
    <w:rsid w:val="00543091"/>
    <w:rsid w:val="00543808"/>
    <w:rsid w:val="00543DE0"/>
    <w:rsid w:val="00544144"/>
    <w:rsid w:val="00545BDC"/>
    <w:rsid w:val="0054696F"/>
    <w:rsid w:val="00547DF0"/>
    <w:rsid w:val="0055002F"/>
    <w:rsid w:val="0055185D"/>
    <w:rsid w:val="00551A79"/>
    <w:rsid w:val="005536E3"/>
    <w:rsid w:val="00553B13"/>
    <w:rsid w:val="00553DA0"/>
    <w:rsid w:val="00554029"/>
    <w:rsid w:val="00554057"/>
    <w:rsid w:val="0055491D"/>
    <w:rsid w:val="00554B22"/>
    <w:rsid w:val="00554BEE"/>
    <w:rsid w:val="005550E6"/>
    <w:rsid w:val="00555523"/>
    <w:rsid w:val="005562C6"/>
    <w:rsid w:val="00556B16"/>
    <w:rsid w:val="005604A8"/>
    <w:rsid w:val="00561FFE"/>
    <w:rsid w:val="00562456"/>
    <w:rsid w:val="0056285F"/>
    <w:rsid w:val="0056296D"/>
    <w:rsid w:val="00564181"/>
    <w:rsid w:val="00564492"/>
    <w:rsid w:val="00565536"/>
    <w:rsid w:val="00566A11"/>
    <w:rsid w:val="00567EB8"/>
    <w:rsid w:val="00570344"/>
    <w:rsid w:val="005703C1"/>
    <w:rsid w:val="00570852"/>
    <w:rsid w:val="00573036"/>
    <w:rsid w:val="0057557C"/>
    <w:rsid w:val="00576BF5"/>
    <w:rsid w:val="00577848"/>
    <w:rsid w:val="00577A88"/>
    <w:rsid w:val="0058029C"/>
    <w:rsid w:val="00581695"/>
    <w:rsid w:val="0058293C"/>
    <w:rsid w:val="005836CB"/>
    <w:rsid w:val="00583FE2"/>
    <w:rsid w:val="00584008"/>
    <w:rsid w:val="005842BD"/>
    <w:rsid w:val="00584DAA"/>
    <w:rsid w:val="005852D4"/>
    <w:rsid w:val="00585575"/>
    <w:rsid w:val="005858EB"/>
    <w:rsid w:val="0058630A"/>
    <w:rsid w:val="00587C26"/>
    <w:rsid w:val="00590C10"/>
    <w:rsid w:val="00591143"/>
    <w:rsid w:val="00591710"/>
    <w:rsid w:val="00591927"/>
    <w:rsid w:val="00591A21"/>
    <w:rsid w:val="00591D29"/>
    <w:rsid w:val="00591D61"/>
    <w:rsid w:val="00592421"/>
    <w:rsid w:val="005927FA"/>
    <w:rsid w:val="00592FD7"/>
    <w:rsid w:val="00593C08"/>
    <w:rsid w:val="00594336"/>
    <w:rsid w:val="00594B3B"/>
    <w:rsid w:val="00595430"/>
    <w:rsid w:val="00595961"/>
    <w:rsid w:val="00595EC5"/>
    <w:rsid w:val="00596CF0"/>
    <w:rsid w:val="0059724E"/>
    <w:rsid w:val="00597AF3"/>
    <w:rsid w:val="005A0476"/>
    <w:rsid w:val="005A212E"/>
    <w:rsid w:val="005A3721"/>
    <w:rsid w:val="005A485C"/>
    <w:rsid w:val="005A6677"/>
    <w:rsid w:val="005A67B7"/>
    <w:rsid w:val="005A6E19"/>
    <w:rsid w:val="005A71D7"/>
    <w:rsid w:val="005A7C42"/>
    <w:rsid w:val="005B03FD"/>
    <w:rsid w:val="005B0CB5"/>
    <w:rsid w:val="005B17B6"/>
    <w:rsid w:val="005B2FD6"/>
    <w:rsid w:val="005B3E90"/>
    <w:rsid w:val="005B40BF"/>
    <w:rsid w:val="005B479A"/>
    <w:rsid w:val="005B5425"/>
    <w:rsid w:val="005B61F3"/>
    <w:rsid w:val="005B6774"/>
    <w:rsid w:val="005C0103"/>
    <w:rsid w:val="005C06A4"/>
    <w:rsid w:val="005C1105"/>
    <w:rsid w:val="005C11E0"/>
    <w:rsid w:val="005C2BCE"/>
    <w:rsid w:val="005C3803"/>
    <w:rsid w:val="005C67BF"/>
    <w:rsid w:val="005C6B4B"/>
    <w:rsid w:val="005C76F1"/>
    <w:rsid w:val="005D124F"/>
    <w:rsid w:val="005D1778"/>
    <w:rsid w:val="005D19DB"/>
    <w:rsid w:val="005D3B86"/>
    <w:rsid w:val="005D45D0"/>
    <w:rsid w:val="005D5B22"/>
    <w:rsid w:val="005D5B94"/>
    <w:rsid w:val="005D7246"/>
    <w:rsid w:val="005D745A"/>
    <w:rsid w:val="005E000C"/>
    <w:rsid w:val="005E0283"/>
    <w:rsid w:val="005E03CA"/>
    <w:rsid w:val="005E07BD"/>
    <w:rsid w:val="005E176A"/>
    <w:rsid w:val="005E1799"/>
    <w:rsid w:val="005E2CAE"/>
    <w:rsid w:val="005E38D3"/>
    <w:rsid w:val="005E4068"/>
    <w:rsid w:val="005E53FE"/>
    <w:rsid w:val="005E5BFB"/>
    <w:rsid w:val="005E5DED"/>
    <w:rsid w:val="005E6179"/>
    <w:rsid w:val="005E6F02"/>
    <w:rsid w:val="005E7860"/>
    <w:rsid w:val="005F008D"/>
    <w:rsid w:val="005F0FB0"/>
    <w:rsid w:val="005F128A"/>
    <w:rsid w:val="005F24A3"/>
    <w:rsid w:val="005F39C6"/>
    <w:rsid w:val="005F4697"/>
    <w:rsid w:val="005F521E"/>
    <w:rsid w:val="005F5930"/>
    <w:rsid w:val="005F5D6A"/>
    <w:rsid w:val="005F5DD6"/>
    <w:rsid w:val="005F5DF0"/>
    <w:rsid w:val="005F668B"/>
    <w:rsid w:val="005F6C44"/>
    <w:rsid w:val="006004D1"/>
    <w:rsid w:val="006011E1"/>
    <w:rsid w:val="006015ED"/>
    <w:rsid w:val="006017BD"/>
    <w:rsid w:val="0060411C"/>
    <w:rsid w:val="0060444D"/>
    <w:rsid w:val="00604984"/>
    <w:rsid w:val="0060511B"/>
    <w:rsid w:val="0060535B"/>
    <w:rsid w:val="00605F39"/>
    <w:rsid w:val="0061051B"/>
    <w:rsid w:val="0061083A"/>
    <w:rsid w:val="006119F1"/>
    <w:rsid w:val="006120F1"/>
    <w:rsid w:val="00612DC7"/>
    <w:rsid w:val="00613399"/>
    <w:rsid w:val="00614EA2"/>
    <w:rsid w:val="006151DA"/>
    <w:rsid w:val="00615366"/>
    <w:rsid w:val="00615592"/>
    <w:rsid w:val="00616211"/>
    <w:rsid w:val="00616450"/>
    <w:rsid w:val="00616918"/>
    <w:rsid w:val="0061740B"/>
    <w:rsid w:val="00620B2A"/>
    <w:rsid w:val="0062101D"/>
    <w:rsid w:val="006210BA"/>
    <w:rsid w:val="0062142C"/>
    <w:rsid w:val="00621FD3"/>
    <w:rsid w:val="006224D4"/>
    <w:rsid w:val="006230BF"/>
    <w:rsid w:val="00623BBB"/>
    <w:rsid w:val="0062466E"/>
    <w:rsid w:val="00630FB6"/>
    <w:rsid w:val="006328FD"/>
    <w:rsid w:val="00633B8C"/>
    <w:rsid w:val="00633BEC"/>
    <w:rsid w:val="00634B8B"/>
    <w:rsid w:val="00634DD5"/>
    <w:rsid w:val="00634E4D"/>
    <w:rsid w:val="00634F80"/>
    <w:rsid w:val="006357D2"/>
    <w:rsid w:val="00636CAF"/>
    <w:rsid w:val="00637300"/>
    <w:rsid w:val="00637308"/>
    <w:rsid w:val="00637384"/>
    <w:rsid w:val="0064086A"/>
    <w:rsid w:val="006414E3"/>
    <w:rsid w:val="00641777"/>
    <w:rsid w:val="00642353"/>
    <w:rsid w:val="00643AE3"/>
    <w:rsid w:val="006452C3"/>
    <w:rsid w:val="00645C77"/>
    <w:rsid w:val="00645F11"/>
    <w:rsid w:val="00646498"/>
    <w:rsid w:val="00651918"/>
    <w:rsid w:val="006527C2"/>
    <w:rsid w:val="00652E5C"/>
    <w:rsid w:val="006533D1"/>
    <w:rsid w:val="006541E1"/>
    <w:rsid w:val="006548F4"/>
    <w:rsid w:val="00654D48"/>
    <w:rsid w:val="006559F0"/>
    <w:rsid w:val="00656068"/>
    <w:rsid w:val="006560F1"/>
    <w:rsid w:val="0065617B"/>
    <w:rsid w:val="00660130"/>
    <w:rsid w:val="00660BA9"/>
    <w:rsid w:val="006616A8"/>
    <w:rsid w:val="00661720"/>
    <w:rsid w:val="006630A0"/>
    <w:rsid w:val="00663713"/>
    <w:rsid w:val="00664A24"/>
    <w:rsid w:val="00664B59"/>
    <w:rsid w:val="00664E19"/>
    <w:rsid w:val="0066621B"/>
    <w:rsid w:val="006668D2"/>
    <w:rsid w:val="00667A49"/>
    <w:rsid w:val="00667F49"/>
    <w:rsid w:val="00670564"/>
    <w:rsid w:val="00671B9A"/>
    <w:rsid w:val="00671D3C"/>
    <w:rsid w:val="00672D37"/>
    <w:rsid w:val="00674E3F"/>
    <w:rsid w:val="00675CA8"/>
    <w:rsid w:val="006763B8"/>
    <w:rsid w:val="00676D8C"/>
    <w:rsid w:val="006771B6"/>
    <w:rsid w:val="006779ED"/>
    <w:rsid w:val="00680977"/>
    <w:rsid w:val="00680E26"/>
    <w:rsid w:val="006816E5"/>
    <w:rsid w:val="006818B0"/>
    <w:rsid w:val="00681A10"/>
    <w:rsid w:val="006829A8"/>
    <w:rsid w:val="00683DAF"/>
    <w:rsid w:val="00684B40"/>
    <w:rsid w:val="006853FA"/>
    <w:rsid w:val="0069134F"/>
    <w:rsid w:val="00691B85"/>
    <w:rsid w:val="0069205A"/>
    <w:rsid w:val="00692C6D"/>
    <w:rsid w:val="00693AF9"/>
    <w:rsid w:val="00694487"/>
    <w:rsid w:val="0069452F"/>
    <w:rsid w:val="00695405"/>
    <w:rsid w:val="00695984"/>
    <w:rsid w:val="006963B5"/>
    <w:rsid w:val="0069796F"/>
    <w:rsid w:val="006A1E3A"/>
    <w:rsid w:val="006A485D"/>
    <w:rsid w:val="006A5FDC"/>
    <w:rsid w:val="006A66C2"/>
    <w:rsid w:val="006A6982"/>
    <w:rsid w:val="006A6C47"/>
    <w:rsid w:val="006A7802"/>
    <w:rsid w:val="006A7949"/>
    <w:rsid w:val="006B047D"/>
    <w:rsid w:val="006B07B6"/>
    <w:rsid w:val="006B1E82"/>
    <w:rsid w:val="006B2F82"/>
    <w:rsid w:val="006B401B"/>
    <w:rsid w:val="006B47C6"/>
    <w:rsid w:val="006B47E9"/>
    <w:rsid w:val="006B5548"/>
    <w:rsid w:val="006B5779"/>
    <w:rsid w:val="006B6ECD"/>
    <w:rsid w:val="006B7421"/>
    <w:rsid w:val="006C119C"/>
    <w:rsid w:val="006C13F4"/>
    <w:rsid w:val="006C2203"/>
    <w:rsid w:val="006C35FA"/>
    <w:rsid w:val="006C3FF2"/>
    <w:rsid w:val="006C424F"/>
    <w:rsid w:val="006C43AF"/>
    <w:rsid w:val="006C4438"/>
    <w:rsid w:val="006C4D01"/>
    <w:rsid w:val="006C4F55"/>
    <w:rsid w:val="006C51D8"/>
    <w:rsid w:val="006C576A"/>
    <w:rsid w:val="006C57E8"/>
    <w:rsid w:val="006C5C3E"/>
    <w:rsid w:val="006C67C3"/>
    <w:rsid w:val="006C719E"/>
    <w:rsid w:val="006D0A51"/>
    <w:rsid w:val="006D2068"/>
    <w:rsid w:val="006D3615"/>
    <w:rsid w:val="006D3CC4"/>
    <w:rsid w:val="006D4952"/>
    <w:rsid w:val="006D4E70"/>
    <w:rsid w:val="006D5222"/>
    <w:rsid w:val="006D5291"/>
    <w:rsid w:val="006D69E4"/>
    <w:rsid w:val="006E08AB"/>
    <w:rsid w:val="006E3EC1"/>
    <w:rsid w:val="006E4A1A"/>
    <w:rsid w:val="006E5708"/>
    <w:rsid w:val="006F086B"/>
    <w:rsid w:val="006F0EDC"/>
    <w:rsid w:val="006F16C1"/>
    <w:rsid w:val="006F27AF"/>
    <w:rsid w:val="006F3071"/>
    <w:rsid w:val="006F3621"/>
    <w:rsid w:val="006F3EBB"/>
    <w:rsid w:val="006F4706"/>
    <w:rsid w:val="006F4877"/>
    <w:rsid w:val="006F6C48"/>
    <w:rsid w:val="00700453"/>
    <w:rsid w:val="00702344"/>
    <w:rsid w:val="00703CFE"/>
    <w:rsid w:val="00704020"/>
    <w:rsid w:val="00704A37"/>
    <w:rsid w:val="007069B9"/>
    <w:rsid w:val="00706BFB"/>
    <w:rsid w:val="007100FA"/>
    <w:rsid w:val="00710146"/>
    <w:rsid w:val="00712276"/>
    <w:rsid w:val="00712459"/>
    <w:rsid w:val="00717262"/>
    <w:rsid w:val="0071790F"/>
    <w:rsid w:val="00720407"/>
    <w:rsid w:val="00720B77"/>
    <w:rsid w:val="007234D5"/>
    <w:rsid w:val="0072548A"/>
    <w:rsid w:val="007259D3"/>
    <w:rsid w:val="00725D21"/>
    <w:rsid w:val="00726821"/>
    <w:rsid w:val="007273F4"/>
    <w:rsid w:val="007275EA"/>
    <w:rsid w:val="007305C1"/>
    <w:rsid w:val="00731B70"/>
    <w:rsid w:val="00732C05"/>
    <w:rsid w:val="0073469F"/>
    <w:rsid w:val="00734DA5"/>
    <w:rsid w:val="00735436"/>
    <w:rsid w:val="00737F9C"/>
    <w:rsid w:val="0074137F"/>
    <w:rsid w:val="00741DEC"/>
    <w:rsid w:val="007427EE"/>
    <w:rsid w:val="007435A6"/>
    <w:rsid w:val="007441B2"/>
    <w:rsid w:val="007449B5"/>
    <w:rsid w:val="00744BB2"/>
    <w:rsid w:val="00745AC8"/>
    <w:rsid w:val="0074707A"/>
    <w:rsid w:val="007476E9"/>
    <w:rsid w:val="00747735"/>
    <w:rsid w:val="00747F24"/>
    <w:rsid w:val="00750A3D"/>
    <w:rsid w:val="00750DB2"/>
    <w:rsid w:val="00751565"/>
    <w:rsid w:val="00752025"/>
    <w:rsid w:val="0075222D"/>
    <w:rsid w:val="00752E2C"/>
    <w:rsid w:val="007539B5"/>
    <w:rsid w:val="007541A4"/>
    <w:rsid w:val="007547AC"/>
    <w:rsid w:val="00757CB3"/>
    <w:rsid w:val="00757DDC"/>
    <w:rsid w:val="00760017"/>
    <w:rsid w:val="0076080A"/>
    <w:rsid w:val="00761037"/>
    <w:rsid w:val="00762FD6"/>
    <w:rsid w:val="00764240"/>
    <w:rsid w:val="0076468B"/>
    <w:rsid w:val="007659EB"/>
    <w:rsid w:val="0076617D"/>
    <w:rsid w:val="0076620E"/>
    <w:rsid w:val="007669DD"/>
    <w:rsid w:val="007676E5"/>
    <w:rsid w:val="007709A6"/>
    <w:rsid w:val="00771C8E"/>
    <w:rsid w:val="00772B54"/>
    <w:rsid w:val="0077312D"/>
    <w:rsid w:val="00774B93"/>
    <w:rsid w:val="00774E04"/>
    <w:rsid w:val="00774EC2"/>
    <w:rsid w:val="00775A2B"/>
    <w:rsid w:val="00776E1C"/>
    <w:rsid w:val="00780702"/>
    <w:rsid w:val="007808E3"/>
    <w:rsid w:val="0078098B"/>
    <w:rsid w:val="00780A29"/>
    <w:rsid w:val="00780FB7"/>
    <w:rsid w:val="007818BF"/>
    <w:rsid w:val="00781A70"/>
    <w:rsid w:val="007829AE"/>
    <w:rsid w:val="00782E77"/>
    <w:rsid w:val="00783612"/>
    <w:rsid w:val="00785CB4"/>
    <w:rsid w:val="00785FDA"/>
    <w:rsid w:val="00786DD2"/>
    <w:rsid w:val="0079262D"/>
    <w:rsid w:val="00794577"/>
    <w:rsid w:val="00794970"/>
    <w:rsid w:val="007949CC"/>
    <w:rsid w:val="00794F1E"/>
    <w:rsid w:val="007950EE"/>
    <w:rsid w:val="00795702"/>
    <w:rsid w:val="007977C2"/>
    <w:rsid w:val="007A0190"/>
    <w:rsid w:val="007A01CA"/>
    <w:rsid w:val="007A0C26"/>
    <w:rsid w:val="007A0DBB"/>
    <w:rsid w:val="007A27F5"/>
    <w:rsid w:val="007A3716"/>
    <w:rsid w:val="007A457B"/>
    <w:rsid w:val="007A4A58"/>
    <w:rsid w:val="007A4A95"/>
    <w:rsid w:val="007A50CB"/>
    <w:rsid w:val="007A5BEA"/>
    <w:rsid w:val="007A5F5A"/>
    <w:rsid w:val="007A6A6B"/>
    <w:rsid w:val="007A724D"/>
    <w:rsid w:val="007B0D1F"/>
    <w:rsid w:val="007B18C4"/>
    <w:rsid w:val="007B28B1"/>
    <w:rsid w:val="007B350B"/>
    <w:rsid w:val="007B50CA"/>
    <w:rsid w:val="007B5324"/>
    <w:rsid w:val="007B56E6"/>
    <w:rsid w:val="007B6604"/>
    <w:rsid w:val="007B6799"/>
    <w:rsid w:val="007B7009"/>
    <w:rsid w:val="007C0EA6"/>
    <w:rsid w:val="007C0F23"/>
    <w:rsid w:val="007C19A1"/>
    <w:rsid w:val="007C243F"/>
    <w:rsid w:val="007C27BC"/>
    <w:rsid w:val="007C27D1"/>
    <w:rsid w:val="007C2B04"/>
    <w:rsid w:val="007C384E"/>
    <w:rsid w:val="007C52EA"/>
    <w:rsid w:val="007C5358"/>
    <w:rsid w:val="007C5364"/>
    <w:rsid w:val="007C7036"/>
    <w:rsid w:val="007D14FB"/>
    <w:rsid w:val="007D1B23"/>
    <w:rsid w:val="007D1C4A"/>
    <w:rsid w:val="007D2307"/>
    <w:rsid w:val="007D27C2"/>
    <w:rsid w:val="007D3375"/>
    <w:rsid w:val="007D39B0"/>
    <w:rsid w:val="007D4C1F"/>
    <w:rsid w:val="007D6495"/>
    <w:rsid w:val="007D659C"/>
    <w:rsid w:val="007D68D9"/>
    <w:rsid w:val="007D74B3"/>
    <w:rsid w:val="007E0912"/>
    <w:rsid w:val="007E3846"/>
    <w:rsid w:val="007E53D7"/>
    <w:rsid w:val="007E5602"/>
    <w:rsid w:val="007E5A50"/>
    <w:rsid w:val="007E6C78"/>
    <w:rsid w:val="007E72CB"/>
    <w:rsid w:val="007E7E19"/>
    <w:rsid w:val="007F0932"/>
    <w:rsid w:val="007F2076"/>
    <w:rsid w:val="007F2DCA"/>
    <w:rsid w:val="007F2EA1"/>
    <w:rsid w:val="007F4623"/>
    <w:rsid w:val="007F5766"/>
    <w:rsid w:val="007F65C0"/>
    <w:rsid w:val="007F6E80"/>
    <w:rsid w:val="007F72FB"/>
    <w:rsid w:val="007F7AD3"/>
    <w:rsid w:val="007F7E3C"/>
    <w:rsid w:val="0080000F"/>
    <w:rsid w:val="00800859"/>
    <w:rsid w:val="00801D36"/>
    <w:rsid w:val="00802126"/>
    <w:rsid w:val="00802155"/>
    <w:rsid w:val="00802E76"/>
    <w:rsid w:val="0080382E"/>
    <w:rsid w:val="00804575"/>
    <w:rsid w:val="008051F8"/>
    <w:rsid w:val="0080592C"/>
    <w:rsid w:val="00806393"/>
    <w:rsid w:val="0080676A"/>
    <w:rsid w:val="00810382"/>
    <w:rsid w:val="0081057A"/>
    <w:rsid w:val="008112EB"/>
    <w:rsid w:val="00811C3B"/>
    <w:rsid w:val="00812762"/>
    <w:rsid w:val="0081354F"/>
    <w:rsid w:val="00813E3F"/>
    <w:rsid w:val="00814723"/>
    <w:rsid w:val="00814CA9"/>
    <w:rsid w:val="00820575"/>
    <w:rsid w:val="0082114B"/>
    <w:rsid w:val="0082174C"/>
    <w:rsid w:val="00821AA2"/>
    <w:rsid w:val="00822C87"/>
    <w:rsid w:val="00823AE3"/>
    <w:rsid w:val="0082406C"/>
    <w:rsid w:val="00824154"/>
    <w:rsid w:val="008255A2"/>
    <w:rsid w:val="00825C95"/>
    <w:rsid w:val="00826171"/>
    <w:rsid w:val="0082736C"/>
    <w:rsid w:val="0083060A"/>
    <w:rsid w:val="00831BD4"/>
    <w:rsid w:val="00831C45"/>
    <w:rsid w:val="00833581"/>
    <w:rsid w:val="008338A0"/>
    <w:rsid w:val="008343F3"/>
    <w:rsid w:val="008373BF"/>
    <w:rsid w:val="00837474"/>
    <w:rsid w:val="00837EBA"/>
    <w:rsid w:val="0084081D"/>
    <w:rsid w:val="008419D9"/>
    <w:rsid w:val="008437E7"/>
    <w:rsid w:val="00843ABF"/>
    <w:rsid w:val="008441AD"/>
    <w:rsid w:val="0084573F"/>
    <w:rsid w:val="00845D0F"/>
    <w:rsid w:val="00845EE8"/>
    <w:rsid w:val="0084664B"/>
    <w:rsid w:val="00846767"/>
    <w:rsid w:val="008507DE"/>
    <w:rsid w:val="00850D4B"/>
    <w:rsid w:val="00851E4C"/>
    <w:rsid w:val="00852C17"/>
    <w:rsid w:val="008537CB"/>
    <w:rsid w:val="00855711"/>
    <w:rsid w:val="0085610B"/>
    <w:rsid w:val="00860AA3"/>
    <w:rsid w:val="00861901"/>
    <w:rsid w:val="00861ABA"/>
    <w:rsid w:val="00861F1A"/>
    <w:rsid w:val="00863E54"/>
    <w:rsid w:val="00864147"/>
    <w:rsid w:val="008645BD"/>
    <w:rsid w:val="00864FDA"/>
    <w:rsid w:val="00865691"/>
    <w:rsid w:val="0086579E"/>
    <w:rsid w:val="0086582E"/>
    <w:rsid w:val="00865A5A"/>
    <w:rsid w:val="00865B61"/>
    <w:rsid w:val="008661E1"/>
    <w:rsid w:val="008668FC"/>
    <w:rsid w:val="00867E54"/>
    <w:rsid w:val="0087069D"/>
    <w:rsid w:val="008720DB"/>
    <w:rsid w:val="008751BC"/>
    <w:rsid w:val="00875B03"/>
    <w:rsid w:val="008763CA"/>
    <w:rsid w:val="00876787"/>
    <w:rsid w:val="00877373"/>
    <w:rsid w:val="00877788"/>
    <w:rsid w:val="00880DFC"/>
    <w:rsid w:val="00881D2B"/>
    <w:rsid w:val="008827D7"/>
    <w:rsid w:val="00882CDC"/>
    <w:rsid w:val="00883C1A"/>
    <w:rsid w:val="008864A0"/>
    <w:rsid w:val="00886ABF"/>
    <w:rsid w:val="00886ACB"/>
    <w:rsid w:val="00887836"/>
    <w:rsid w:val="0089155B"/>
    <w:rsid w:val="00891CB9"/>
    <w:rsid w:val="00891DFF"/>
    <w:rsid w:val="00891E0B"/>
    <w:rsid w:val="00894665"/>
    <w:rsid w:val="008947DD"/>
    <w:rsid w:val="00896B34"/>
    <w:rsid w:val="00897693"/>
    <w:rsid w:val="00897A1D"/>
    <w:rsid w:val="008A07EA"/>
    <w:rsid w:val="008A13BB"/>
    <w:rsid w:val="008A1BF8"/>
    <w:rsid w:val="008A27AD"/>
    <w:rsid w:val="008A2C74"/>
    <w:rsid w:val="008A41E1"/>
    <w:rsid w:val="008A597D"/>
    <w:rsid w:val="008A64B2"/>
    <w:rsid w:val="008A6E23"/>
    <w:rsid w:val="008A77DE"/>
    <w:rsid w:val="008B1AF0"/>
    <w:rsid w:val="008B27D1"/>
    <w:rsid w:val="008B3444"/>
    <w:rsid w:val="008B41D7"/>
    <w:rsid w:val="008B4DFD"/>
    <w:rsid w:val="008B62EF"/>
    <w:rsid w:val="008B745D"/>
    <w:rsid w:val="008B7FB2"/>
    <w:rsid w:val="008C02A9"/>
    <w:rsid w:val="008C07CB"/>
    <w:rsid w:val="008C0A6A"/>
    <w:rsid w:val="008C320C"/>
    <w:rsid w:val="008C37EC"/>
    <w:rsid w:val="008C3C36"/>
    <w:rsid w:val="008C3EAA"/>
    <w:rsid w:val="008C5BFD"/>
    <w:rsid w:val="008D0215"/>
    <w:rsid w:val="008D0F62"/>
    <w:rsid w:val="008D292E"/>
    <w:rsid w:val="008D3581"/>
    <w:rsid w:val="008D42B5"/>
    <w:rsid w:val="008D4564"/>
    <w:rsid w:val="008D4E7C"/>
    <w:rsid w:val="008D53A2"/>
    <w:rsid w:val="008D568E"/>
    <w:rsid w:val="008D5937"/>
    <w:rsid w:val="008D6BE8"/>
    <w:rsid w:val="008D6C52"/>
    <w:rsid w:val="008E08C9"/>
    <w:rsid w:val="008E1EF9"/>
    <w:rsid w:val="008E3610"/>
    <w:rsid w:val="008E3704"/>
    <w:rsid w:val="008E56EA"/>
    <w:rsid w:val="008E5B2C"/>
    <w:rsid w:val="008E6190"/>
    <w:rsid w:val="008E6B10"/>
    <w:rsid w:val="008F04D7"/>
    <w:rsid w:val="008F0692"/>
    <w:rsid w:val="008F15B7"/>
    <w:rsid w:val="008F1CC9"/>
    <w:rsid w:val="008F2DBD"/>
    <w:rsid w:val="008F6DA0"/>
    <w:rsid w:val="008F70E4"/>
    <w:rsid w:val="008F7856"/>
    <w:rsid w:val="008F7E73"/>
    <w:rsid w:val="009007AF"/>
    <w:rsid w:val="00901F0E"/>
    <w:rsid w:val="009022AC"/>
    <w:rsid w:val="009052C3"/>
    <w:rsid w:val="00905342"/>
    <w:rsid w:val="00905E24"/>
    <w:rsid w:val="00906351"/>
    <w:rsid w:val="00907B9F"/>
    <w:rsid w:val="009109C3"/>
    <w:rsid w:val="00911460"/>
    <w:rsid w:val="00911B44"/>
    <w:rsid w:val="00912530"/>
    <w:rsid w:val="009126E6"/>
    <w:rsid w:val="00912DC1"/>
    <w:rsid w:val="009139B2"/>
    <w:rsid w:val="009153F4"/>
    <w:rsid w:val="00915C43"/>
    <w:rsid w:val="00915E5F"/>
    <w:rsid w:val="00916C78"/>
    <w:rsid w:val="0091754E"/>
    <w:rsid w:val="0092233A"/>
    <w:rsid w:val="00923A4A"/>
    <w:rsid w:val="009246DC"/>
    <w:rsid w:val="009255A5"/>
    <w:rsid w:val="0092687E"/>
    <w:rsid w:val="00931F69"/>
    <w:rsid w:val="009325CC"/>
    <w:rsid w:val="00932B6E"/>
    <w:rsid w:val="00934416"/>
    <w:rsid w:val="00934E5F"/>
    <w:rsid w:val="009357E0"/>
    <w:rsid w:val="00935C23"/>
    <w:rsid w:val="00937C4C"/>
    <w:rsid w:val="00941146"/>
    <w:rsid w:val="00941324"/>
    <w:rsid w:val="009415B3"/>
    <w:rsid w:val="00941629"/>
    <w:rsid w:val="00941CB6"/>
    <w:rsid w:val="00942BEC"/>
    <w:rsid w:val="00943934"/>
    <w:rsid w:val="00943B05"/>
    <w:rsid w:val="009441D2"/>
    <w:rsid w:val="00944449"/>
    <w:rsid w:val="00944750"/>
    <w:rsid w:val="00944BC1"/>
    <w:rsid w:val="00945000"/>
    <w:rsid w:val="009450A8"/>
    <w:rsid w:val="00945AF5"/>
    <w:rsid w:val="00946919"/>
    <w:rsid w:val="00946C31"/>
    <w:rsid w:val="00947EA8"/>
    <w:rsid w:val="009506F6"/>
    <w:rsid w:val="00951270"/>
    <w:rsid w:val="009512FB"/>
    <w:rsid w:val="00951323"/>
    <w:rsid w:val="00951660"/>
    <w:rsid w:val="00951EFB"/>
    <w:rsid w:val="00951F15"/>
    <w:rsid w:val="00952CE2"/>
    <w:rsid w:val="00952DD0"/>
    <w:rsid w:val="00953651"/>
    <w:rsid w:val="00953749"/>
    <w:rsid w:val="009537A5"/>
    <w:rsid w:val="009553AC"/>
    <w:rsid w:val="00956E46"/>
    <w:rsid w:val="00961579"/>
    <w:rsid w:val="00961F40"/>
    <w:rsid w:val="00962375"/>
    <w:rsid w:val="00962DFA"/>
    <w:rsid w:val="009640D9"/>
    <w:rsid w:val="00964417"/>
    <w:rsid w:val="00966A99"/>
    <w:rsid w:val="00967C1A"/>
    <w:rsid w:val="009705DE"/>
    <w:rsid w:val="00970786"/>
    <w:rsid w:val="00971678"/>
    <w:rsid w:val="00971BF9"/>
    <w:rsid w:val="00972990"/>
    <w:rsid w:val="00972E01"/>
    <w:rsid w:val="0097300A"/>
    <w:rsid w:val="00973077"/>
    <w:rsid w:val="009738F7"/>
    <w:rsid w:val="00973BC1"/>
    <w:rsid w:val="00973BD9"/>
    <w:rsid w:val="00973E62"/>
    <w:rsid w:val="00974410"/>
    <w:rsid w:val="0098219B"/>
    <w:rsid w:val="00982962"/>
    <w:rsid w:val="0098304B"/>
    <w:rsid w:val="00984596"/>
    <w:rsid w:val="00985059"/>
    <w:rsid w:val="00986153"/>
    <w:rsid w:val="00986D40"/>
    <w:rsid w:val="00986E14"/>
    <w:rsid w:val="00987034"/>
    <w:rsid w:val="00987F70"/>
    <w:rsid w:val="0099126D"/>
    <w:rsid w:val="00993A18"/>
    <w:rsid w:val="009948C5"/>
    <w:rsid w:val="009962F8"/>
    <w:rsid w:val="00996454"/>
    <w:rsid w:val="009967A6"/>
    <w:rsid w:val="009967E8"/>
    <w:rsid w:val="009978C6"/>
    <w:rsid w:val="00997F8E"/>
    <w:rsid w:val="009A00DA"/>
    <w:rsid w:val="009A0A6E"/>
    <w:rsid w:val="009A2838"/>
    <w:rsid w:val="009A368E"/>
    <w:rsid w:val="009A37A6"/>
    <w:rsid w:val="009A611C"/>
    <w:rsid w:val="009B013E"/>
    <w:rsid w:val="009B0F47"/>
    <w:rsid w:val="009B10DB"/>
    <w:rsid w:val="009B122A"/>
    <w:rsid w:val="009B1DC1"/>
    <w:rsid w:val="009B2010"/>
    <w:rsid w:val="009B2E6D"/>
    <w:rsid w:val="009B3D62"/>
    <w:rsid w:val="009B3DF7"/>
    <w:rsid w:val="009B40CC"/>
    <w:rsid w:val="009B4717"/>
    <w:rsid w:val="009B4B23"/>
    <w:rsid w:val="009B5976"/>
    <w:rsid w:val="009B6C86"/>
    <w:rsid w:val="009B74A1"/>
    <w:rsid w:val="009B7966"/>
    <w:rsid w:val="009B7C34"/>
    <w:rsid w:val="009C0B67"/>
    <w:rsid w:val="009C0D84"/>
    <w:rsid w:val="009C199A"/>
    <w:rsid w:val="009C2289"/>
    <w:rsid w:val="009C2ACC"/>
    <w:rsid w:val="009C3E71"/>
    <w:rsid w:val="009C3FE5"/>
    <w:rsid w:val="009C431A"/>
    <w:rsid w:val="009C5A16"/>
    <w:rsid w:val="009C5DB8"/>
    <w:rsid w:val="009C5FF3"/>
    <w:rsid w:val="009C6583"/>
    <w:rsid w:val="009C6C7B"/>
    <w:rsid w:val="009C775B"/>
    <w:rsid w:val="009D0163"/>
    <w:rsid w:val="009D1A3C"/>
    <w:rsid w:val="009D222D"/>
    <w:rsid w:val="009D408E"/>
    <w:rsid w:val="009D4119"/>
    <w:rsid w:val="009D4BA2"/>
    <w:rsid w:val="009D51A5"/>
    <w:rsid w:val="009D5D98"/>
    <w:rsid w:val="009D68E6"/>
    <w:rsid w:val="009D6C9B"/>
    <w:rsid w:val="009D6DC1"/>
    <w:rsid w:val="009D724D"/>
    <w:rsid w:val="009D7735"/>
    <w:rsid w:val="009E16DB"/>
    <w:rsid w:val="009E35D7"/>
    <w:rsid w:val="009E3C6D"/>
    <w:rsid w:val="009E4AAC"/>
    <w:rsid w:val="009E5462"/>
    <w:rsid w:val="009E6583"/>
    <w:rsid w:val="009F061D"/>
    <w:rsid w:val="009F1478"/>
    <w:rsid w:val="009F16E9"/>
    <w:rsid w:val="009F1B14"/>
    <w:rsid w:val="009F266F"/>
    <w:rsid w:val="009F515B"/>
    <w:rsid w:val="009F5336"/>
    <w:rsid w:val="009F6C2F"/>
    <w:rsid w:val="009F7F4A"/>
    <w:rsid w:val="00A010EE"/>
    <w:rsid w:val="00A019DE"/>
    <w:rsid w:val="00A03F55"/>
    <w:rsid w:val="00A0400A"/>
    <w:rsid w:val="00A04CD7"/>
    <w:rsid w:val="00A072EA"/>
    <w:rsid w:val="00A0779B"/>
    <w:rsid w:val="00A07DEC"/>
    <w:rsid w:val="00A14A29"/>
    <w:rsid w:val="00A15046"/>
    <w:rsid w:val="00A159C9"/>
    <w:rsid w:val="00A16264"/>
    <w:rsid w:val="00A1654F"/>
    <w:rsid w:val="00A16F66"/>
    <w:rsid w:val="00A2028A"/>
    <w:rsid w:val="00A214F1"/>
    <w:rsid w:val="00A21547"/>
    <w:rsid w:val="00A2189C"/>
    <w:rsid w:val="00A23F91"/>
    <w:rsid w:val="00A241F6"/>
    <w:rsid w:val="00A249D2"/>
    <w:rsid w:val="00A24CA5"/>
    <w:rsid w:val="00A251E9"/>
    <w:rsid w:val="00A26574"/>
    <w:rsid w:val="00A268AA"/>
    <w:rsid w:val="00A269D2"/>
    <w:rsid w:val="00A274B4"/>
    <w:rsid w:val="00A275C7"/>
    <w:rsid w:val="00A304DC"/>
    <w:rsid w:val="00A315F9"/>
    <w:rsid w:val="00A31C44"/>
    <w:rsid w:val="00A337B5"/>
    <w:rsid w:val="00A33C51"/>
    <w:rsid w:val="00A3457A"/>
    <w:rsid w:val="00A362CF"/>
    <w:rsid w:val="00A36497"/>
    <w:rsid w:val="00A367F4"/>
    <w:rsid w:val="00A36A6C"/>
    <w:rsid w:val="00A36BBF"/>
    <w:rsid w:val="00A375C0"/>
    <w:rsid w:val="00A403A7"/>
    <w:rsid w:val="00A42E6A"/>
    <w:rsid w:val="00A44B59"/>
    <w:rsid w:val="00A46C7C"/>
    <w:rsid w:val="00A46DE6"/>
    <w:rsid w:val="00A47101"/>
    <w:rsid w:val="00A509E2"/>
    <w:rsid w:val="00A50A36"/>
    <w:rsid w:val="00A534F4"/>
    <w:rsid w:val="00A535F6"/>
    <w:rsid w:val="00A54EE8"/>
    <w:rsid w:val="00A55A75"/>
    <w:rsid w:val="00A577D2"/>
    <w:rsid w:val="00A57A78"/>
    <w:rsid w:val="00A57D9E"/>
    <w:rsid w:val="00A60897"/>
    <w:rsid w:val="00A6244A"/>
    <w:rsid w:val="00A6272E"/>
    <w:rsid w:val="00A63F16"/>
    <w:rsid w:val="00A640FE"/>
    <w:rsid w:val="00A64227"/>
    <w:rsid w:val="00A64A95"/>
    <w:rsid w:val="00A64BD8"/>
    <w:rsid w:val="00A65DA7"/>
    <w:rsid w:val="00A66312"/>
    <w:rsid w:val="00A665D5"/>
    <w:rsid w:val="00A6682D"/>
    <w:rsid w:val="00A7067F"/>
    <w:rsid w:val="00A71DFD"/>
    <w:rsid w:val="00A72712"/>
    <w:rsid w:val="00A7281C"/>
    <w:rsid w:val="00A73637"/>
    <w:rsid w:val="00A73D85"/>
    <w:rsid w:val="00A74DE2"/>
    <w:rsid w:val="00A754A7"/>
    <w:rsid w:val="00A761B9"/>
    <w:rsid w:val="00A80185"/>
    <w:rsid w:val="00A80A5B"/>
    <w:rsid w:val="00A81FD6"/>
    <w:rsid w:val="00A83559"/>
    <w:rsid w:val="00A838F3"/>
    <w:rsid w:val="00A83F0F"/>
    <w:rsid w:val="00A84CB9"/>
    <w:rsid w:val="00A855BD"/>
    <w:rsid w:val="00A86EB9"/>
    <w:rsid w:val="00A87156"/>
    <w:rsid w:val="00A87B14"/>
    <w:rsid w:val="00A90EF4"/>
    <w:rsid w:val="00A9144D"/>
    <w:rsid w:val="00A91AFD"/>
    <w:rsid w:val="00A91DFC"/>
    <w:rsid w:val="00A93D26"/>
    <w:rsid w:val="00A948CC"/>
    <w:rsid w:val="00A94D45"/>
    <w:rsid w:val="00A95F1A"/>
    <w:rsid w:val="00A962B9"/>
    <w:rsid w:val="00A97066"/>
    <w:rsid w:val="00A97D24"/>
    <w:rsid w:val="00AA0903"/>
    <w:rsid w:val="00AA0ED4"/>
    <w:rsid w:val="00AA0FE3"/>
    <w:rsid w:val="00AA2635"/>
    <w:rsid w:val="00AA29B4"/>
    <w:rsid w:val="00AA380E"/>
    <w:rsid w:val="00AA42FE"/>
    <w:rsid w:val="00AA4408"/>
    <w:rsid w:val="00AA455B"/>
    <w:rsid w:val="00AA5020"/>
    <w:rsid w:val="00AA6C55"/>
    <w:rsid w:val="00AA6FE8"/>
    <w:rsid w:val="00AA7505"/>
    <w:rsid w:val="00AA7727"/>
    <w:rsid w:val="00AB0CA8"/>
    <w:rsid w:val="00AB3086"/>
    <w:rsid w:val="00AB385B"/>
    <w:rsid w:val="00AB429D"/>
    <w:rsid w:val="00AB4D27"/>
    <w:rsid w:val="00AB4F43"/>
    <w:rsid w:val="00AC0109"/>
    <w:rsid w:val="00AC051F"/>
    <w:rsid w:val="00AC0717"/>
    <w:rsid w:val="00AC179E"/>
    <w:rsid w:val="00AC1E71"/>
    <w:rsid w:val="00AC2228"/>
    <w:rsid w:val="00AC2635"/>
    <w:rsid w:val="00AC32EB"/>
    <w:rsid w:val="00AC3F00"/>
    <w:rsid w:val="00AC4439"/>
    <w:rsid w:val="00AC4C75"/>
    <w:rsid w:val="00AC6591"/>
    <w:rsid w:val="00AC67CA"/>
    <w:rsid w:val="00AD0788"/>
    <w:rsid w:val="00AD0A98"/>
    <w:rsid w:val="00AD0BC9"/>
    <w:rsid w:val="00AD138C"/>
    <w:rsid w:val="00AD222A"/>
    <w:rsid w:val="00AD2A40"/>
    <w:rsid w:val="00AD2DBC"/>
    <w:rsid w:val="00AD4860"/>
    <w:rsid w:val="00AD5EF2"/>
    <w:rsid w:val="00AD7C9C"/>
    <w:rsid w:val="00AE045D"/>
    <w:rsid w:val="00AE0A6A"/>
    <w:rsid w:val="00AE0FC0"/>
    <w:rsid w:val="00AE1B41"/>
    <w:rsid w:val="00AE26E0"/>
    <w:rsid w:val="00AE350E"/>
    <w:rsid w:val="00AE3B0A"/>
    <w:rsid w:val="00AE3F6D"/>
    <w:rsid w:val="00AE497B"/>
    <w:rsid w:val="00AE4C37"/>
    <w:rsid w:val="00AE5E88"/>
    <w:rsid w:val="00AE60B6"/>
    <w:rsid w:val="00AE6417"/>
    <w:rsid w:val="00AE69E3"/>
    <w:rsid w:val="00AE6B40"/>
    <w:rsid w:val="00AE6E5F"/>
    <w:rsid w:val="00AE7DEB"/>
    <w:rsid w:val="00AF0470"/>
    <w:rsid w:val="00AF0555"/>
    <w:rsid w:val="00AF30A8"/>
    <w:rsid w:val="00AF3EA7"/>
    <w:rsid w:val="00AF50F6"/>
    <w:rsid w:val="00AF5511"/>
    <w:rsid w:val="00AF6ADE"/>
    <w:rsid w:val="00AF6D47"/>
    <w:rsid w:val="00AF79F9"/>
    <w:rsid w:val="00B01250"/>
    <w:rsid w:val="00B013EF"/>
    <w:rsid w:val="00B017D0"/>
    <w:rsid w:val="00B019A4"/>
    <w:rsid w:val="00B01CED"/>
    <w:rsid w:val="00B01E75"/>
    <w:rsid w:val="00B01EDA"/>
    <w:rsid w:val="00B05AA0"/>
    <w:rsid w:val="00B05ADF"/>
    <w:rsid w:val="00B06201"/>
    <w:rsid w:val="00B06D78"/>
    <w:rsid w:val="00B07C6C"/>
    <w:rsid w:val="00B10117"/>
    <w:rsid w:val="00B10640"/>
    <w:rsid w:val="00B11B0B"/>
    <w:rsid w:val="00B11DFA"/>
    <w:rsid w:val="00B11E44"/>
    <w:rsid w:val="00B11E71"/>
    <w:rsid w:val="00B12269"/>
    <w:rsid w:val="00B12492"/>
    <w:rsid w:val="00B1287F"/>
    <w:rsid w:val="00B12AED"/>
    <w:rsid w:val="00B140CD"/>
    <w:rsid w:val="00B15042"/>
    <w:rsid w:val="00B177CB"/>
    <w:rsid w:val="00B22995"/>
    <w:rsid w:val="00B22EE4"/>
    <w:rsid w:val="00B24616"/>
    <w:rsid w:val="00B24EEA"/>
    <w:rsid w:val="00B26566"/>
    <w:rsid w:val="00B267D6"/>
    <w:rsid w:val="00B2689D"/>
    <w:rsid w:val="00B26A5D"/>
    <w:rsid w:val="00B2786F"/>
    <w:rsid w:val="00B27D02"/>
    <w:rsid w:val="00B3008A"/>
    <w:rsid w:val="00B30442"/>
    <w:rsid w:val="00B30A21"/>
    <w:rsid w:val="00B30CA4"/>
    <w:rsid w:val="00B30DF3"/>
    <w:rsid w:val="00B33852"/>
    <w:rsid w:val="00B33F7E"/>
    <w:rsid w:val="00B3477B"/>
    <w:rsid w:val="00B348BA"/>
    <w:rsid w:val="00B3511D"/>
    <w:rsid w:val="00B40CFF"/>
    <w:rsid w:val="00B40D54"/>
    <w:rsid w:val="00B42250"/>
    <w:rsid w:val="00B4284F"/>
    <w:rsid w:val="00B43885"/>
    <w:rsid w:val="00B43B05"/>
    <w:rsid w:val="00B43E62"/>
    <w:rsid w:val="00B44C33"/>
    <w:rsid w:val="00B4553B"/>
    <w:rsid w:val="00B45B49"/>
    <w:rsid w:val="00B45C15"/>
    <w:rsid w:val="00B461E2"/>
    <w:rsid w:val="00B46CDE"/>
    <w:rsid w:val="00B500F1"/>
    <w:rsid w:val="00B52BD7"/>
    <w:rsid w:val="00B54C07"/>
    <w:rsid w:val="00B5557F"/>
    <w:rsid w:val="00B55B10"/>
    <w:rsid w:val="00B55F65"/>
    <w:rsid w:val="00B56D04"/>
    <w:rsid w:val="00B604FE"/>
    <w:rsid w:val="00B60966"/>
    <w:rsid w:val="00B60D34"/>
    <w:rsid w:val="00B61D82"/>
    <w:rsid w:val="00B62805"/>
    <w:rsid w:val="00B62901"/>
    <w:rsid w:val="00B62C0C"/>
    <w:rsid w:val="00B63D02"/>
    <w:rsid w:val="00B657D3"/>
    <w:rsid w:val="00B660BA"/>
    <w:rsid w:val="00B662B0"/>
    <w:rsid w:val="00B66F62"/>
    <w:rsid w:val="00B6774A"/>
    <w:rsid w:val="00B67D9B"/>
    <w:rsid w:val="00B70F13"/>
    <w:rsid w:val="00B73B72"/>
    <w:rsid w:val="00B73E83"/>
    <w:rsid w:val="00B74D70"/>
    <w:rsid w:val="00B75E68"/>
    <w:rsid w:val="00B83ED7"/>
    <w:rsid w:val="00B840B8"/>
    <w:rsid w:val="00B843AF"/>
    <w:rsid w:val="00B8460B"/>
    <w:rsid w:val="00B8583A"/>
    <w:rsid w:val="00B871B2"/>
    <w:rsid w:val="00B901E3"/>
    <w:rsid w:val="00B90B10"/>
    <w:rsid w:val="00B913B6"/>
    <w:rsid w:val="00B91F07"/>
    <w:rsid w:val="00B92A80"/>
    <w:rsid w:val="00B92CED"/>
    <w:rsid w:val="00B94AB4"/>
    <w:rsid w:val="00B954D5"/>
    <w:rsid w:val="00B95791"/>
    <w:rsid w:val="00B962A6"/>
    <w:rsid w:val="00BA0049"/>
    <w:rsid w:val="00BA0C5A"/>
    <w:rsid w:val="00BA1C58"/>
    <w:rsid w:val="00BA1F73"/>
    <w:rsid w:val="00BA2CB5"/>
    <w:rsid w:val="00BA3514"/>
    <w:rsid w:val="00BA36CA"/>
    <w:rsid w:val="00BA3CA6"/>
    <w:rsid w:val="00BA3DFA"/>
    <w:rsid w:val="00BA3E61"/>
    <w:rsid w:val="00BA45E7"/>
    <w:rsid w:val="00BA46AF"/>
    <w:rsid w:val="00BA49E9"/>
    <w:rsid w:val="00BA6ACD"/>
    <w:rsid w:val="00BA6EF9"/>
    <w:rsid w:val="00BA7480"/>
    <w:rsid w:val="00BA7CB8"/>
    <w:rsid w:val="00BB02EE"/>
    <w:rsid w:val="00BB03B1"/>
    <w:rsid w:val="00BB044C"/>
    <w:rsid w:val="00BB0F8F"/>
    <w:rsid w:val="00BB22CD"/>
    <w:rsid w:val="00BB3C75"/>
    <w:rsid w:val="00BB3E1F"/>
    <w:rsid w:val="00BB62A9"/>
    <w:rsid w:val="00BB6753"/>
    <w:rsid w:val="00BC01D1"/>
    <w:rsid w:val="00BC059D"/>
    <w:rsid w:val="00BC0772"/>
    <w:rsid w:val="00BC09FD"/>
    <w:rsid w:val="00BC1844"/>
    <w:rsid w:val="00BC22F9"/>
    <w:rsid w:val="00BC4633"/>
    <w:rsid w:val="00BC5068"/>
    <w:rsid w:val="00BC51D4"/>
    <w:rsid w:val="00BC5F6A"/>
    <w:rsid w:val="00BC604D"/>
    <w:rsid w:val="00BC7174"/>
    <w:rsid w:val="00BD09E7"/>
    <w:rsid w:val="00BD0D34"/>
    <w:rsid w:val="00BD1B85"/>
    <w:rsid w:val="00BD2422"/>
    <w:rsid w:val="00BD27A7"/>
    <w:rsid w:val="00BD2D51"/>
    <w:rsid w:val="00BD3FBD"/>
    <w:rsid w:val="00BD48A6"/>
    <w:rsid w:val="00BD585E"/>
    <w:rsid w:val="00BD5A2B"/>
    <w:rsid w:val="00BD631C"/>
    <w:rsid w:val="00BD64B9"/>
    <w:rsid w:val="00BD697C"/>
    <w:rsid w:val="00BE0408"/>
    <w:rsid w:val="00BE4DF1"/>
    <w:rsid w:val="00BE5B4F"/>
    <w:rsid w:val="00BE5B59"/>
    <w:rsid w:val="00BE7F2F"/>
    <w:rsid w:val="00BF0701"/>
    <w:rsid w:val="00BF1C74"/>
    <w:rsid w:val="00BF2127"/>
    <w:rsid w:val="00BF35CB"/>
    <w:rsid w:val="00BF38D3"/>
    <w:rsid w:val="00BF570B"/>
    <w:rsid w:val="00C00F0F"/>
    <w:rsid w:val="00C011B8"/>
    <w:rsid w:val="00C012CE"/>
    <w:rsid w:val="00C01F81"/>
    <w:rsid w:val="00C03845"/>
    <w:rsid w:val="00C0636D"/>
    <w:rsid w:val="00C0716E"/>
    <w:rsid w:val="00C07456"/>
    <w:rsid w:val="00C11776"/>
    <w:rsid w:val="00C11E5C"/>
    <w:rsid w:val="00C1251F"/>
    <w:rsid w:val="00C142A0"/>
    <w:rsid w:val="00C14D3C"/>
    <w:rsid w:val="00C16DA9"/>
    <w:rsid w:val="00C16EA2"/>
    <w:rsid w:val="00C17900"/>
    <w:rsid w:val="00C20122"/>
    <w:rsid w:val="00C2063E"/>
    <w:rsid w:val="00C20BA9"/>
    <w:rsid w:val="00C21FDC"/>
    <w:rsid w:val="00C2343F"/>
    <w:rsid w:val="00C25E6A"/>
    <w:rsid w:val="00C25F99"/>
    <w:rsid w:val="00C26910"/>
    <w:rsid w:val="00C27238"/>
    <w:rsid w:val="00C27703"/>
    <w:rsid w:val="00C2773D"/>
    <w:rsid w:val="00C278F2"/>
    <w:rsid w:val="00C3011E"/>
    <w:rsid w:val="00C302EE"/>
    <w:rsid w:val="00C31F8D"/>
    <w:rsid w:val="00C32C12"/>
    <w:rsid w:val="00C34188"/>
    <w:rsid w:val="00C3461D"/>
    <w:rsid w:val="00C36931"/>
    <w:rsid w:val="00C36C4C"/>
    <w:rsid w:val="00C37AFF"/>
    <w:rsid w:val="00C37C46"/>
    <w:rsid w:val="00C40185"/>
    <w:rsid w:val="00C41015"/>
    <w:rsid w:val="00C419AD"/>
    <w:rsid w:val="00C425C5"/>
    <w:rsid w:val="00C43568"/>
    <w:rsid w:val="00C4365B"/>
    <w:rsid w:val="00C44229"/>
    <w:rsid w:val="00C46605"/>
    <w:rsid w:val="00C46A3E"/>
    <w:rsid w:val="00C46FB0"/>
    <w:rsid w:val="00C50B89"/>
    <w:rsid w:val="00C50D82"/>
    <w:rsid w:val="00C51EDB"/>
    <w:rsid w:val="00C5206A"/>
    <w:rsid w:val="00C52F46"/>
    <w:rsid w:val="00C5379C"/>
    <w:rsid w:val="00C56187"/>
    <w:rsid w:val="00C57DE1"/>
    <w:rsid w:val="00C57E10"/>
    <w:rsid w:val="00C60308"/>
    <w:rsid w:val="00C606BC"/>
    <w:rsid w:val="00C61465"/>
    <w:rsid w:val="00C615D5"/>
    <w:rsid w:val="00C6248A"/>
    <w:rsid w:val="00C62A11"/>
    <w:rsid w:val="00C6332E"/>
    <w:rsid w:val="00C65083"/>
    <w:rsid w:val="00C66232"/>
    <w:rsid w:val="00C66DE0"/>
    <w:rsid w:val="00C70D6E"/>
    <w:rsid w:val="00C70F5F"/>
    <w:rsid w:val="00C719D6"/>
    <w:rsid w:val="00C71AC9"/>
    <w:rsid w:val="00C739B0"/>
    <w:rsid w:val="00C73D9A"/>
    <w:rsid w:val="00C74AD6"/>
    <w:rsid w:val="00C81201"/>
    <w:rsid w:val="00C81AEA"/>
    <w:rsid w:val="00C81FB5"/>
    <w:rsid w:val="00C82ED5"/>
    <w:rsid w:val="00C830E4"/>
    <w:rsid w:val="00C85E3C"/>
    <w:rsid w:val="00C87771"/>
    <w:rsid w:val="00C877D8"/>
    <w:rsid w:val="00C901CB"/>
    <w:rsid w:val="00C9208E"/>
    <w:rsid w:val="00C92C7F"/>
    <w:rsid w:val="00C92E7B"/>
    <w:rsid w:val="00C93B24"/>
    <w:rsid w:val="00C94C08"/>
    <w:rsid w:val="00C971D5"/>
    <w:rsid w:val="00C9795C"/>
    <w:rsid w:val="00C97CC1"/>
    <w:rsid w:val="00CA2D7C"/>
    <w:rsid w:val="00CA3485"/>
    <w:rsid w:val="00CA44D3"/>
    <w:rsid w:val="00CA4E5A"/>
    <w:rsid w:val="00CA4F63"/>
    <w:rsid w:val="00CA5DD2"/>
    <w:rsid w:val="00CA5E62"/>
    <w:rsid w:val="00CA723E"/>
    <w:rsid w:val="00CA76C1"/>
    <w:rsid w:val="00CB0D92"/>
    <w:rsid w:val="00CB0F80"/>
    <w:rsid w:val="00CB1058"/>
    <w:rsid w:val="00CB19B4"/>
    <w:rsid w:val="00CB1FC0"/>
    <w:rsid w:val="00CB30DC"/>
    <w:rsid w:val="00CB390A"/>
    <w:rsid w:val="00CB412E"/>
    <w:rsid w:val="00CB486A"/>
    <w:rsid w:val="00CB57F8"/>
    <w:rsid w:val="00CB6731"/>
    <w:rsid w:val="00CB706D"/>
    <w:rsid w:val="00CB77BA"/>
    <w:rsid w:val="00CB7830"/>
    <w:rsid w:val="00CC06BF"/>
    <w:rsid w:val="00CC1BFF"/>
    <w:rsid w:val="00CC2198"/>
    <w:rsid w:val="00CC4213"/>
    <w:rsid w:val="00CC4922"/>
    <w:rsid w:val="00CC538E"/>
    <w:rsid w:val="00CC56A5"/>
    <w:rsid w:val="00CC5C7F"/>
    <w:rsid w:val="00CC6300"/>
    <w:rsid w:val="00CC7686"/>
    <w:rsid w:val="00CD0CCD"/>
    <w:rsid w:val="00CD13CF"/>
    <w:rsid w:val="00CD2E28"/>
    <w:rsid w:val="00CD385D"/>
    <w:rsid w:val="00CD437A"/>
    <w:rsid w:val="00CD5218"/>
    <w:rsid w:val="00CD57E5"/>
    <w:rsid w:val="00CD776C"/>
    <w:rsid w:val="00CE054E"/>
    <w:rsid w:val="00CE0666"/>
    <w:rsid w:val="00CE1E90"/>
    <w:rsid w:val="00CE2E4F"/>
    <w:rsid w:val="00CE3899"/>
    <w:rsid w:val="00CE4100"/>
    <w:rsid w:val="00CE44AC"/>
    <w:rsid w:val="00CE4E6C"/>
    <w:rsid w:val="00CE543A"/>
    <w:rsid w:val="00CE5943"/>
    <w:rsid w:val="00CE6796"/>
    <w:rsid w:val="00CE7151"/>
    <w:rsid w:val="00CE7634"/>
    <w:rsid w:val="00CE7A5F"/>
    <w:rsid w:val="00CF1A2D"/>
    <w:rsid w:val="00CF2976"/>
    <w:rsid w:val="00CF2F04"/>
    <w:rsid w:val="00CF30E2"/>
    <w:rsid w:val="00CF3EC2"/>
    <w:rsid w:val="00CF42F2"/>
    <w:rsid w:val="00CF4633"/>
    <w:rsid w:val="00CF4F7C"/>
    <w:rsid w:val="00CF5821"/>
    <w:rsid w:val="00CF5E97"/>
    <w:rsid w:val="00D00AD4"/>
    <w:rsid w:val="00D01CA0"/>
    <w:rsid w:val="00D01F64"/>
    <w:rsid w:val="00D0210A"/>
    <w:rsid w:val="00D02A8E"/>
    <w:rsid w:val="00D030CA"/>
    <w:rsid w:val="00D037A7"/>
    <w:rsid w:val="00D03931"/>
    <w:rsid w:val="00D03D09"/>
    <w:rsid w:val="00D04956"/>
    <w:rsid w:val="00D04D75"/>
    <w:rsid w:val="00D06362"/>
    <w:rsid w:val="00D06BF6"/>
    <w:rsid w:val="00D076BA"/>
    <w:rsid w:val="00D07EB2"/>
    <w:rsid w:val="00D1055C"/>
    <w:rsid w:val="00D123D7"/>
    <w:rsid w:val="00D13102"/>
    <w:rsid w:val="00D14035"/>
    <w:rsid w:val="00D166E5"/>
    <w:rsid w:val="00D17DCB"/>
    <w:rsid w:val="00D17E16"/>
    <w:rsid w:val="00D21260"/>
    <w:rsid w:val="00D23A3D"/>
    <w:rsid w:val="00D24286"/>
    <w:rsid w:val="00D2553F"/>
    <w:rsid w:val="00D261BB"/>
    <w:rsid w:val="00D26209"/>
    <w:rsid w:val="00D26ABB"/>
    <w:rsid w:val="00D275CE"/>
    <w:rsid w:val="00D304FB"/>
    <w:rsid w:val="00D31306"/>
    <w:rsid w:val="00D31A35"/>
    <w:rsid w:val="00D3230C"/>
    <w:rsid w:val="00D33096"/>
    <w:rsid w:val="00D352DA"/>
    <w:rsid w:val="00D35CC4"/>
    <w:rsid w:val="00D35F14"/>
    <w:rsid w:val="00D366AA"/>
    <w:rsid w:val="00D37270"/>
    <w:rsid w:val="00D41785"/>
    <w:rsid w:val="00D41A33"/>
    <w:rsid w:val="00D41F76"/>
    <w:rsid w:val="00D42753"/>
    <w:rsid w:val="00D43C34"/>
    <w:rsid w:val="00D44470"/>
    <w:rsid w:val="00D4457F"/>
    <w:rsid w:val="00D44A5A"/>
    <w:rsid w:val="00D44E01"/>
    <w:rsid w:val="00D4782B"/>
    <w:rsid w:val="00D50A97"/>
    <w:rsid w:val="00D52037"/>
    <w:rsid w:val="00D546E1"/>
    <w:rsid w:val="00D5497C"/>
    <w:rsid w:val="00D56391"/>
    <w:rsid w:val="00D56B5F"/>
    <w:rsid w:val="00D56F95"/>
    <w:rsid w:val="00D604EE"/>
    <w:rsid w:val="00D60733"/>
    <w:rsid w:val="00D60BC5"/>
    <w:rsid w:val="00D60BDD"/>
    <w:rsid w:val="00D60F04"/>
    <w:rsid w:val="00D610F2"/>
    <w:rsid w:val="00D62301"/>
    <w:rsid w:val="00D647D1"/>
    <w:rsid w:val="00D6541C"/>
    <w:rsid w:val="00D656A2"/>
    <w:rsid w:val="00D66C42"/>
    <w:rsid w:val="00D6771E"/>
    <w:rsid w:val="00D67B5A"/>
    <w:rsid w:val="00D705EF"/>
    <w:rsid w:val="00D70E71"/>
    <w:rsid w:val="00D71AB9"/>
    <w:rsid w:val="00D7253D"/>
    <w:rsid w:val="00D7301F"/>
    <w:rsid w:val="00D73617"/>
    <w:rsid w:val="00D73CC4"/>
    <w:rsid w:val="00D73DB4"/>
    <w:rsid w:val="00D74DF3"/>
    <w:rsid w:val="00D7516D"/>
    <w:rsid w:val="00D779D0"/>
    <w:rsid w:val="00D77F7D"/>
    <w:rsid w:val="00D80E7E"/>
    <w:rsid w:val="00D81418"/>
    <w:rsid w:val="00D81585"/>
    <w:rsid w:val="00D81E85"/>
    <w:rsid w:val="00D83109"/>
    <w:rsid w:val="00D83DB2"/>
    <w:rsid w:val="00D84D71"/>
    <w:rsid w:val="00D84D7B"/>
    <w:rsid w:val="00D86798"/>
    <w:rsid w:val="00D86841"/>
    <w:rsid w:val="00D86A7C"/>
    <w:rsid w:val="00D90882"/>
    <w:rsid w:val="00D91638"/>
    <w:rsid w:val="00D928C0"/>
    <w:rsid w:val="00D92983"/>
    <w:rsid w:val="00D92D82"/>
    <w:rsid w:val="00D93B41"/>
    <w:rsid w:val="00D9404C"/>
    <w:rsid w:val="00D940B2"/>
    <w:rsid w:val="00D97C56"/>
    <w:rsid w:val="00DA0199"/>
    <w:rsid w:val="00DA075C"/>
    <w:rsid w:val="00DA088F"/>
    <w:rsid w:val="00DA163E"/>
    <w:rsid w:val="00DA2619"/>
    <w:rsid w:val="00DA2CE3"/>
    <w:rsid w:val="00DA3EA0"/>
    <w:rsid w:val="00DA4F09"/>
    <w:rsid w:val="00DA6D66"/>
    <w:rsid w:val="00DA703B"/>
    <w:rsid w:val="00DB245C"/>
    <w:rsid w:val="00DB2DD4"/>
    <w:rsid w:val="00DB39B6"/>
    <w:rsid w:val="00DB49A4"/>
    <w:rsid w:val="00DB4DC1"/>
    <w:rsid w:val="00DB5625"/>
    <w:rsid w:val="00DB7687"/>
    <w:rsid w:val="00DB7B1E"/>
    <w:rsid w:val="00DB7F22"/>
    <w:rsid w:val="00DC01C5"/>
    <w:rsid w:val="00DC0B5C"/>
    <w:rsid w:val="00DC1453"/>
    <w:rsid w:val="00DC1C3C"/>
    <w:rsid w:val="00DC40D6"/>
    <w:rsid w:val="00DC49A8"/>
    <w:rsid w:val="00DC53D9"/>
    <w:rsid w:val="00DC70BA"/>
    <w:rsid w:val="00DC7536"/>
    <w:rsid w:val="00DC79CF"/>
    <w:rsid w:val="00DD081D"/>
    <w:rsid w:val="00DD1BA0"/>
    <w:rsid w:val="00DD23BC"/>
    <w:rsid w:val="00DD271C"/>
    <w:rsid w:val="00DD2D86"/>
    <w:rsid w:val="00DD498A"/>
    <w:rsid w:val="00DD5484"/>
    <w:rsid w:val="00DD54C0"/>
    <w:rsid w:val="00DD572A"/>
    <w:rsid w:val="00DD572C"/>
    <w:rsid w:val="00DD7A65"/>
    <w:rsid w:val="00DE110B"/>
    <w:rsid w:val="00DE269C"/>
    <w:rsid w:val="00DE28A9"/>
    <w:rsid w:val="00DE2A08"/>
    <w:rsid w:val="00DE4B61"/>
    <w:rsid w:val="00DE5206"/>
    <w:rsid w:val="00DE5A83"/>
    <w:rsid w:val="00DE5B69"/>
    <w:rsid w:val="00DE5EEA"/>
    <w:rsid w:val="00DE6A7E"/>
    <w:rsid w:val="00DE7C6F"/>
    <w:rsid w:val="00DF18F7"/>
    <w:rsid w:val="00DF3ED4"/>
    <w:rsid w:val="00DF4EFB"/>
    <w:rsid w:val="00DF5AEE"/>
    <w:rsid w:val="00DF76DE"/>
    <w:rsid w:val="00DF7F12"/>
    <w:rsid w:val="00E00397"/>
    <w:rsid w:val="00E00CBC"/>
    <w:rsid w:val="00E0217F"/>
    <w:rsid w:val="00E03361"/>
    <w:rsid w:val="00E037BA"/>
    <w:rsid w:val="00E043F1"/>
    <w:rsid w:val="00E047C3"/>
    <w:rsid w:val="00E04C85"/>
    <w:rsid w:val="00E05618"/>
    <w:rsid w:val="00E0586C"/>
    <w:rsid w:val="00E11759"/>
    <w:rsid w:val="00E12DD1"/>
    <w:rsid w:val="00E13D1A"/>
    <w:rsid w:val="00E14550"/>
    <w:rsid w:val="00E14949"/>
    <w:rsid w:val="00E14C14"/>
    <w:rsid w:val="00E15996"/>
    <w:rsid w:val="00E16110"/>
    <w:rsid w:val="00E16E77"/>
    <w:rsid w:val="00E1719A"/>
    <w:rsid w:val="00E17A83"/>
    <w:rsid w:val="00E17B97"/>
    <w:rsid w:val="00E2013B"/>
    <w:rsid w:val="00E2052A"/>
    <w:rsid w:val="00E20BFE"/>
    <w:rsid w:val="00E220A7"/>
    <w:rsid w:val="00E223AD"/>
    <w:rsid w:val="00E22D56"/>
    <w:rsid w:val="00E24110"/>
    <w:rsid w:val="00E252B1"/>
    <w:rsid w:val="00E25527"/>
    <w:rsid w:val="00E25800"/>
    <w:rsid w:val="00E259BB"/>
    <w:rsid w:val="00E25A2F"/>
    <w:rsid w:val="00E30AAA"/>
    <w:rsid w:val="00E30AB0"/>
    <w:rsid w:val="00E3218A"/>
    <w:rsid w:val="00E32BB1"/>
    <w:rsid w:val="00E330D0"/>
    <w:rsid w:val="00E34A97"/>
    <w:rsid w:val="00E36AE2"/>
    <w:rsid w:val="00E37649"/>
    <w:rsid w:val="00E40DCA"/>
    <w:rsid w:val="00E413D7"/>
    <w:rsid w:val="00E424BE"/>
    <w:rsid w:val="00E441AF"/>
    <w:rsid w:val="00E44D1B"/>
    <w:rsid w:val="00E469AA"/>
    <w:rsid w:val="00E47361"/>
    <w:rsid w:val="00E47554"/>
    <w:rsid w:val="00E47E29"/>
    <w:rsid w:val="00E53CB6"/>
    <w:rsid w:val="00E541ED"/>
    <w:rsid w:val="00E55AAA"/>
    <w:rsid w:val="00E55B6D"/>
    <w:rsid w:val="00E55BE9"/>
    <w:rsid w:val="00E57420"/>
    <w:rsid w:val="00E57DEF"/>
    <w:rsid w:val="00E60647"/>
    <w:rsid w:val="00E61334"/>
    <w:rsid w:val="00E62031"/>
    <w:rsid w:val="00E62C9D"/>
    <w:rsid w:val="00E64C8F"/>
    <w:rsid w:val="00E66DB1"/>
    <w:rsid w:val="00E66E18"/>
    <w:rsid w:val="00E70368"/>
    <w:rsid w:val="00E70D77"/>
    <w:rsid w:val="00E71477"/>
    <w:rsid w:val="00E71DE1"/>
    <w:rsid w:val="00E7228F"/>
    <w:rsid w:val="00E72D54"/>
    <w:rsid w:val="00E73635"/>
    <w:rsid w:val="00E73AF9"/>
    <w:rsid w:val="00E76425"/>
    <w:rsid w:val="00E8079E"/>
    <w:rsid w:val="00E814B3"/>
    <w:rsid w:val="00E81F04"/>
    <w:rsid w:val="00E82677"/>
    <w:rsid w:val="00E82F33"/>
    <w:rsid w:val="00E82FBC"/>
    <w:rsid w:val="00E834C5"/>
    <w:rsid w:val="00E83788"/>
    <w:rsid w:val="00E83A1B"/>
    <w:rsid w:val="00E8416B"/>
    <w:rsid w:val="00E849BD"/>
    <w:rsid w:val="00E858A8"/>
    <w:rsid w:val="00E868C0"/>
    <w:rsid w:val="00E87D52"/>
    <w:rsid w:val="00E90011"/>
    <w:rsid w:val="00E90F33"/>
    <w:rsid w:val="00E91243"/>
    <w:rsid w:val="00E91609"/>
    <w:rsid w:val="00E933BB"/>
    <w:rsid w:val="00E9401B"/>
    <w:rsid w:val="00E94F79"/>
    <w:rsid w:val="00E95A0F"/>
    <w:rsid w:val="00EA035F"/>
    <w:rsid w:val="00EA07FA"/>
    <w:rsid w:val="00EA24F8"/>
    <w:rsid w:val="00EA340D"/>
    <w:rsid w:val="00EA3514"/>
    <w:rsid w:val="00EA36BD"/>
    <w:rsid w:val="00EA43A0"/>
    <w:rsid w:val="00EB0385"/>
    <w:rsid w:val="00EB069B"/>
    <w:rsid w:val="00EB0826"/>
    <w:rsid w:val="00EB0D5F"/>
    <w:rsid w:val="00EB18EE"/>
    <w:rsid w:val="00EB1C64"/>
    <w:rsid w:val="00EB2AD5"/>
    <w:rsid w:val="00EB34F1"/>
    <w:rsid w:val="00EB3B25"/>
    <w:rsid w:val="00EB54B0"/>
    <w:rsid w:val="00EB5C3B"/>
    <w:rsid w:val="00EB64BF"/>
    <w:rsid w:val="00EB66F2"/>
    <w:rsid w:val="00EB7739"/>
    <w:rsid w:val="00EB77D0"/>
    <w:rsid w:val="00EC052D"/>
    <w:rsid w:val="00EC060F"/>
    <w:rsid w:val="00EC0997"/>
    <w:rsid w:val="00EC0BD1"/>
    <w:rsid w:val="00EC1242"/>
    <w:rsid w:val="00EC1927"/>
    <w:rsid w:val="00EC2A28"/>
    <w:rsid w:val="00EC47BA"/>
    <w:rsid w:val="00EC4E98"/>
    <w:rsid w:val="00EC56C6"/>
    <w:rsid w:val="00EC60E6"/>
    <w:rsid w:val="00EC6D55"/>
    <w:rsid w:val="00EC71EE"/>
    <w:rsid w:val="00EC72CB"/>
    <w:rsid w:val="00EC7571"/>
    <w:rsid w:val="00ED076E"/>
    <w:rsid w:val="00ED34B4"/>
    <w:rsid w:val="00ED501F"/>
    <w:rsid w:val="00ED5E4E"/>
    <w:rsid w:val="00ED7FDA"/>
    <w:rsid w:val="00EE1A0E"/>
    <w:rsid w:val="00EE1D95"/>
    <w:rsid w:val="00EE2FA1"/>
    <w:rsid w:val="00EE3185"/>
    <w:rsid w:val="00EE3A79"/>
    <w:rsid w:val="00EE3DB5"/>
    <w:rsid w:val="00EE42E4"/>
    <w:rsid w:val="00EE48BB"/>
    <w:rsid w:val="00EE4B1C"/>
    <w:rsid w:val="00EE4E13"/>
    <w:rsid w:val="00EE6498"/>
    <w:rsid w:val="00EE6ABE"/>
    <w:rsid w:val="00EE6B80"/>
    <w:rsid w:val="00EE6E88"/>
    <w:rsid w:val="00EF0028"/>
    <w:rsid w:val="00EF0072"/>
    <w:rsid w:val="00EF049F"/>
    <w:rsid w:val="00EF1244"/>
    <w:rsid w:val="00EF3743"/>
    <w:rsid w:val="00EF4231"/>
    <w:rsid w:val="00EF4758"/>
    <w:rsid w:val="00EF51C6"/>
    <w:rsid w:val="00EF5C2F"/>
    <w:rsid w:val="00EF6B29"/>
    <w:rsid w:val="00EF775F"/>
    <w:rsid w:val="00EF79DB"/>
    <w:rsid w:val="00F00248"/>
    <w:rsid w:val="00F020A7"/>
    <w:rsid w:val="00F02203"/>
    <w:rsid w:val="00F03F23"/>
    <w:rsid w:val="00F049DE"/>
    <w:rsid w:val="00F04E34"/>
    <w:rsid w:val="00F05376"/>
    <w:rsid w:val="00F05CDB"/>
    <w:rsid w:val="00F05D6C"/>
    <w:rsid w:val="00F064CF"/>
    <w:rsid w:val="00F07421"/>
    <w:rsid w:val="00F11248"/>
    <w:rsid w:val="00F12A44"/>
    <w:rsid w:val="00F15898"/>
    <w:rsid w:val="00F15E74"/>
    <w:rsid w:val="00F168CF"/>
    <w:rsid w:val="00F207EE"/>
    <w:rsid w:val="00F2098A"/>
    <w:rsid w:val="00F22122"/>
    <w:rsid w:val="00F22789"/>
    <w:rsid w:val="00F22FA4"/>
    <w:rsid w:val="00F234FB"/>
    <w:rsid w:val="00F243F8"/>
    <w:rsid w:val="00F2587C"/>
    <w:rsid w:val="00F25984"/>
    <w:rsid w:val="00F259A6"/>
    <w:rsid w:val="00F26279"/>
    <w:rsid w:val="00F270D8"/>
    <w:rsid w:val="00F300F2"/>
    <w:rsid w:val="00F30492"/>
    <w:rsid w:val="00F3155B"/>
    <w:rsid w:val="00F3172A"/>
    <w:rsid w:val="00F31912"/>
    <w:rsid w:val="00F33EB0"/>
    <w:rsid w:val="00F340A7"/>
    <w:rsid w:val="00F34271"/>
    <w:rsid w:val="00F3557F"/>
    <w:rsid w:val="00F371C5"/>
    <w:rsid w:val="00F37ABE"/>
    <w:rsid w:val="00F40C2C"/>
    <w:rsid w:val="00F41FED"/>
    <w:rsid w:val="00F426D4"/>
    <w:rsid w:val="00F43170"/>
    <w:rsid w:val="00F43687"/>
    <w:rsid w:val="00F44642"/>
    <w:rsid w:val="00F447DD"/>
    <w:rsid w:val="00F44DD1"/>
    <w:rsid w:val="00F46967"/>
    <w:rsid w:val="00F47911"/>
    <w:rsid w:val="00F5007F"/>
    <w:rsid w:val="00F50979"/>
    <w:rsid w:val="00F52065"/>
    <w:rsid w:val="00F526A7"/>
    <w:rsid w:val="00F559D7"/>
    <w:rsid w:val="00F55DBB"/>
    <w:rsid w:val="00F5659E"/>
    <w:rsid w:val="00F577D2"/>
    <w:rsid w:val="00F57C57"/>
    <w:rsid w:val="00F60325"/>
    <w:rsid w:val="00F60617"/>
    <w:rsid w:val="00F609EC"/>
    <w:rsid w:val="00F60A20"/>
    <w:rsid w:val="00F60D78"/>
    <w:rsid w:val="00F6185A"/>
    <w:rsid w:val="00F61F3E"/>
    <w:rsid w:val="00F654C2"/>
    <w:rsid w:val="00F66595"/>
    <w:rsid w:val="00F705CE"/>
    <w:rsid w:val="00F7090A"/>
    <w:rsid w:val="00F71794"/>
    <w:rsid w:val="00F72787"/>
    <w:rsid w:val="00F72F27"/>
    <w:rsid w:val="00F73111"/>
    <w:rsid w:val="00F7319E"/>
    <w:rsid w:val="00F73CAA"/>
    <w:rsid w:val="00F74A47"/>
    <w:rsid w:val="00F74AF3"/>
    <w:rsid w:val="00F74B4B"/>
    <w:rsid w:val="00F756E4"/>
    <w:rsid w:val="00F75C2B"/>
    <w:rsid w:val="00F75D8B"/>
    <w:rsid w:val="00F770F5"/>
    <w:rsid w:val="00F80059"/>
    <w:rsid w:val="00F80146"/>
    <w:rsid w:val="00F8025B"/>
    <w:rsid w:val="00F80CB4"/>
    <w:rsid w:val="00F80EFD"/>
    <w:rsid w:val="00F80F59"/>
    <w:rsid w:val="00F81725"/>
    <w:rsid w:val="00F81BF4"/>
    <w:rsid w:val="00F81D76"/>
    <w:rsid w:val="00F82BEB"/>
    <w:rsid w:val="00F8356E"/>
    <w:rsid w:val="00F83ECD"/>
    <w:rsid w:val="00F85CD8"/>
    <w:rsid w:val="00F87711"/>
    <w:rsid w:val="00F909C2"/>
    <w:rsid w:val="00F92E54"/>
    <w:rsid w:val="00F97227"/>
    <w:rsid w:val="00FA1449"/>
    <w:rsid w:val="00FA1548"/>
    <w:rsid w:val="00FA18D1"/>
    <w:rsid w:val="00FA2E78"/>
    <w:rsid w:val="00FA33AD"/>
    <w:rsid w:val="00FA6293"/>
    <w:rsid w:val="00FA6849"/>
    <w:rsid w:val="00FB0D55"/>
    <w:rsid w:val="00FB1ED6"/>
    <w:rsid w:val="00FB24FE"/>
    <w:rsid w:val="00FB2F70"/>
    <w:rsid w:val="00FB41F3"/>
    <w:rsid w:val="00FB4527"/>
    <w:rsid w:val="00FB4717"/>
    <w:rsid w:val="00FB4885"/>
    <w:rsid w:val="00FB4ADE"/>
    <w:rsid w:val="00FB4F07"/>
    <w:rsid w:val="00FB58DB"/>
    <w:rsid w:val="00FB7610"/>
    <w:rsid w:val="00FB7CF0"/>
    <w:rsid w:val="00FC064B"/>
    <w:rsid w:val="00FC09DC"/>
    <w:rsid w:val="00FC11DE"/>
    <w:rsid w:val="00FC17D4"/>
    <w:rsid w:val="00FC251C"/>
    <w:rsid w:val="00FC380B"/>
    <w:rsid w:val="00FC3EED"/>
    <w:rsid w:val="00FC43B8"/>
    <w:rsid w:val="00FC45EC"/>
    <w:rsid w:val="00FC4E1B"/>
    <w:rsid w:val="00FC533D"/>
    <w:rsid w:val="00FC56CC"/>
    <w:rsid w:val="00FC6D50"/>
    <w:rsid w:val="00FD044A"/>
    <w:rsid w:val="00FD0D0B"/>
    <w:rsid w:val="00FD0FE7"/>
    <w:rsid w:val="00FD178F"/>
    <w:rsid w:val="00FD1810"/>
    <w:rsid w:val="00FD2D23"/>
    <w:rsid w:val="00FD3BC2"/>
    <w:rsid w:val="00FD3D9C"/>
    <w:rsid w:val="00FD4505"/>
    <w:rsid w:val="00FD45B6"/>
    <w:rsid w:val="00FD56A7"/>
    <w:rsid w:val="00FD74AA"/>
    <w:rsid w:val="00FD7E05"/>
    <w:rsid w:val="00FE0233"/>
    <w:rsid w:val="00FE0FCA"/>
    <w:rsid w:val="00FE121E"/>
    <w:rsid w:val="00FE1DD4"/>
    <w:rsid w:val="00FE20AE"/>
    <w:rsid w:val="00FE28AC"/>
    <w:rsid w:val="00FE362F"/>
    <w:rsid w:val="00FE659F"/>
    <w:rsid w:val="00FE6964"/>
    <w:rsid w:val="00FE7881"/>
    <w:rsid w:val="00FF0CD5"/>
    <w:rsid w:val="00FF1EFD"/>
    <w:rsid w:val="00FF222E"/>
    <w:rsid w:val="00FF2C1F"/>
    <w:rsid w:val="00FF3454"/>
    <w:rsid w:val="00FF3A25"/>
    <w:rsid w:val="00FF3E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668742"/>
  <w15:chartTrackingRefBased/>
  <w15:docId w15:val="{A744974E-3B5A-46C0-8D2B-ACA44C244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color w:val="000000" w:themeColor="text1"/>
        <w:kern w:val="2"/>
        <w:sz w:val="21"/>
        <w:szCs w:val="21"/>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6E46"/>
    <w:pPr>
      <w:widowControl w:val="0"/>
      <w:jc w:val="both"/>
    </w:pPr>
  </w:style>
  <w:style w:type="paragraph" w:styleId="1">
    <w:name w:val="heading 1"/>
    <w:basedOn w:val="a"/>
    <w:next w:val="a"/>
    <w:link w:val="10"/>
    <w:uiPriority w:val="9"/>
    <w:qFormat/>
    <w:rsid w:val="00875B0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1E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D5B94"/>
    <w:pPr>
      <w:tabs>
        <w:tab w:val="center" w:pos="4252"/>
        <w:tab w:val="right" w:pos="8504"/>
      </w:tabs>
      <w:snapToGrid w:val="0"/>
    </w:pPr>
  </w:style>
  <w:style w:type="character" w:customStyle="1" w:styleId="a5">
    <w:name w:val="ヘッダー (文字)"/>
    <w:basedOn w:val="a0"/>
    <w:link w:val="a4"/>
    <w:uiPriority w:val="99"/>
    <w:rsid w:val="005D5B94"/>
  </w:style>
  <w:style w:type="paragraph" w:styleId="a6">
    <w:name w:val="footer"/>
    <w:basedOn w:val="a"/>
    <w:link w:val="a7"/>
    <w:uiPriority w:val="99"/>
    <w:unhideWhenUsed/>
    <w:rsid w:val="005D5B94"/>
    <w:pPr>
      <w:tabs>
        <w:tab w:val="center" w:pos="4252"/>
        <w:tab w:val="right" w:pos="8504"/>
      </w:tabs>
      <w:snapToGrid w:val="0"/>
    </w:pPr>
  </w:style>
  <w:style w:type="character" w:customStyle="1" w:styleId="a7">
    <w:name w:val="フッター (文字)"/>
    <w:basedOn w:val="a0"/>
    <w:link w:val="a6"/>
    <w:uiPriority w:val="99"/>
    <w:rsid w:val="005D5B94"/>
  </w:style>
  <w:style w:type="paragraph" w:styleId="Web">
    <w:name w:val="Normal (Web)"/>
    <w:basedOn w:val="a"/>
    <w:uiPriority w:val="99"/>
    <w:semiHidden/>
    <w:unhideWhenUsed/>
    <w:rsid w:val="000B52B9"/>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character" w:styleId="a8">
    <w:name w:val="Strong"/>
    <w:basedOn w:val="a0"/>
    <w:uiPriority w:val="22"/>
    <w:qFormat/>
    <w:rsid w:val="009B122A"/>
    <w:rPr>
      <w:b/>
      <w:bCs/>
    </w:rPr>
  </w:style>
  <w:style w:type="paragraph" w:styleId="a9">
    <w:name w:val="Date"/>
    <w:basedOn w:val="a"/>
    <w:next w:val="a"/>
    <w:link w:val="aa"/>
    <w:uiPriority w:val="99"/>
    <w:semiHidden/>
    <w:unhideWhenUsed/>
    <w:rsid w:val="00041B72"/>
  </w:style>
  <w:style w:type="character" w:customStyle="1" w:styleId="aa">
    <w:name w:val="日付 (文字)"/>
    <w:basedOn w:val="a0"/>
    <w:link w:val="a9"/>
    <w:uiPriority w:val="99"/>
    <w:semiHidden/>
    <w:rsid w:val="00041B72"/>
  </w:style>
  <w:style w:type="character" w:styleId="ab">
    <w:name w:val="Hyperlink"/>
    <w:basedOn w:val="a0"/>
    <w:uiPriority w:val="99"/>
    <w:unhideWhenUsed/>
    <w:rsid w:val="00340398"/>
    <w:rPr>
      <w:color w:val="0000FF"/>
      <w:u w:val="single"/>
    </w:rPr>
  </w:style>
  <w:style w:type="character" w:styleId="ac">
    <w:name w:val="Unresolved Mention"/>
    <w:basedOn w:val="a0"/>
    <w:uiPriority w:val="99"/>
    <w:semiHidden/>
    <w:unhideWhenUsed/>
    <w:rsid w:val="00F270D8"/>
    <w:rPr>
      <w:color w:val="605E5C"/>
      <w:shd w:val="clear" w:color="auto" w:fill="E1DFDD"/>
    </w:rPr>
  </w:style>
  <w:style w:type="character" w:styleId="ad">
    <w:name w:val="FollowedHyperlink"/>
    <w:basedOn w:val="a0"/>
    <w:uiPriority w:val="99"/>
    <w:semiHidden/>
    <w:unhideWhenUsed/>
    <w:rsid w:val="00A072EA"/>
    <w:rPr>
      <w:color w:val="96607D" w:themeColor="followedHyperlink"/>
      <w:u w:val="single"/>
    </w:rPr>
  </w:style>
  <w:style w:type="paragraph" w:styleId="ae">
    <w:name w:val="No Spacing"/>
    <w:link w:val="af"/>
    <w:uiPriority w:val="1"/>
    <w:qFormat/>
    <w:rsid w:val="00875B03"/>
    <w:rPr>
      <w:kern w:val="0"/>
      <w:sz w:val="22"/>
      <w14:ligatures w14:val="none"/>
    </w:rPr>
  </w:style>
  <w:style w:type="character" w:customStyle="1" w:styleId="af">
    <w:name w:val="行間詰め (文字)"/>
    <w:basedOn w:val="a0"/>
    <w:link w:val="ae"/>
    <w:uiPriority w:val="1"/>
    <w:rsid w:val="00875B03"/>
    <w:rPr>
      <w:kern w:val="0"/>
      <w:sz w:val="22"/>
      <w14:ligatures w14:val="none"/>
    </w:rPr>
  </w:style>
  <w:style w:type="character" w:customStyle="1" w:styleId="10">
    <w:name w:val="見出し 1 (文字)"/>
    <w:basedOn w:val="a0"/>
    <w:link w:val="1"/>
    <w:uiPriority w:val="9"/>
    <w:rsid w:val="00875B03"/>
    <w:rPr>
      <w:rFonts w:asciiTheme="majorHAnsi" w:eastAsiaTheme="majorEastAsia" w:hAnsiTheme="majorHAnsi" w:cstheme="majorBidi"/>
      <w:sz w:val="24"/>
      <w:szCs w:val="24"/>
    </w:rPr>
  </w:style>
  <w:style w:type="paragraph" w:styleId="af0">
    <w:name w:val="TOC Heading"/>
    <w:basedOn w:val="1"/>
    <w:next w:val="a"/>
    <w:uiPriority w:val="39"/>
    <w:unhideWhenUsed/>
    <w:qFormat/>
    <w:rsid w:val="00875B03"/>
    <w:pPr>
      <w:keepLines/>
      <w:widowControl/>
      <w:spacing w:before="240" w:line="259" w:lineRule="auto"/>
      <w:jc w:val="left"/>
      <w:outlineLvl w:val="9"/>
    </w:pPr>
    <w:rPr>
      <w:color w:val="0F4761"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84176">
      <w:bodyDiv w:val="1"/>
      <w:marLeft w:val="0"/>
      <w:marRight w:val="0"/>
      <w:marTop w:val="0"/>
      <w:marBottom w:val="0"/>
      <w:divBdr>
        <w:top w:val="none" w:sz="0" w:space="0" w:color="auto"/>
        <w:left w:val="none" w:sz="0" w:space="0" w:color="auto"/>
        <w:bottom w:val="none" w:sz="0" w:space="0" w:color="auto"/>
        <w:right w:val="none" w:sz="0" w:space="0" w:color="auto"/>
      </w:divBdr>
    </w:div>
    <w:div w:id="386148560">
      <w:bodyDiv w:val="1"/>
      <w:marLeft w:val="0"/>
      <w:marRight w:val="0"/>
      <w:marTop w:val="0"/>
      <w:marBottom w:val="0"/>
      <w:divBdr>
        <w:top w:val="none" w:sz="0" w:space="0" w:color="auto"/>
        <w:left w:val="none" w:sz="0" w:space="0" w:color="auto"/>
        <w:bottom w:val="none" w:sz="0" w:space="0" w:color="auto"/>
        <w:right w:val="none" w:sz="0" w:space="0" w:color="auto"/>
      </w:divBdr>
    </w:div>
    <w:div w:id="398209821">
      <w:bodyDiv w:val="1"/>
      <w:marLeft w:val="0"/>
      <w:marRight w:val="0"/>
      <w:marTop w:val="0"/>
      <w:marBottom w:val="0"/>
      <w:divBdr>
        <w:top w:val="none" w:sz="0" w:space="0" w:color="auto"/>
        <w:left w:val="none" w:sz="0" w:space="0" w:color="auto"/>
        <w:bottom w:val="none" w:sz="0" w:space="0" w:color="auto"/>
        <w:right w:val="none" w:sz="0" w:space="0" w:color="auto"/>
      </w:divBdr>
    </w:div>
    <w:div w:id="628558521">
      <w:bodyDiv w:val="1"/>
      <w:marLeft w:val="0"/>
      <w:marRight w:val="0"/>
      <w:marTop w:val="0"/>
      <w:marBottom w:val="0"/>
      <w:divBdr>
        <w:top w:val="none" w:sz="0" w:space="0" w:color="auto"/>
        <w:left w:val="none" w:sz="0" w:space="0" w:color="auto"/>
        <w:bottom w:val="none" w:sz="0" w:space="0" w:color="auto"/>
        <w:right w:val="none" w:sz="0" w:space="0" w:color="auto"/>
      </w:divBdr>
    </w:div>
    <w:div w:id="850946326">
      <w:bodyDiv w:val="1"/>
      <w:marLeft w:val="0"/>
      <w:marRight w:val="0"/>
      <w:marTop w:val="0"/>
      <w:marBottom w:val="0"/>
      <w:divBdr>
        <w:top w:val="none" w:sz="0" w:space="0" w:color="auto"/>
        <w:left w:val="none" w:sz="0" w:space="0" w:color="auto"/>
        <w:bottom w:val="none" w:sz="0" w:space="0" w:color="auto"/>
        <w:right w:val="none" w:sz="0" w:space="0" w:color="auto"/>
      </w:divBdr>
    </w:div>
    <w:div w:id="1041050849">
      <w:bodyDiv w:val="1"/>
      <w:marLeft w:val="0"/>
      <w:marRight w:val="0"/>
      <w:marTop w:val="0"/>
      <w:marBottom w:val="0"/>
      <w:divBdr>
        <w:top w:val="none" w:sz="0" w:space="0" w:color="auto"/>
        <w:left w:val="none" w:sz="0" w:space="0" w:color="auto"/>
        <w:bottom w:val="none" w:sz="0" w:space="0" w:color="auto"/>
        <w:right w:val="none" w:sz="0" w:space="0" w:color="auto"/>
      </w:divBdr>
    </w:div>
    <w:div w:id="1050156237">
      <w:bodyDiv w:val="1"/>
      <w:marLeft w:val="0"/>
      <w:marRight w:val="0"/>
      <w:marTop w:val="0"/>
      <w:marBottom w:val="0"/>
      <w:divBdr>
        <w:top w:val="none" w:sz="0" w:space="0" w:color="auto"/>
        <w:left w:val="none" w:sz="0" w:space="0" w:color="auto"/>
        <w:bottom w:val="none" w:sz="0" w:space="0" w:color="auto"/>
        <w:right w:val="none" w:sz="0" w:space="0" w:color="auto"/>
      </w:divBdr>
    </w:div>
    <w:div w:id="1220900110">
      <w:bodyDiv w:val="1"/>
      <w:marLeft w:val="0"/>
      <w:marRight w:val="0"/>
      <w:marTop w:val="0"/>
      <w:marBottom w:val="0"/>
      <w:divBdr>
        <w:top w:val="none" w:sz="0" w:space="0" w:color="auto"/>
        <w:left w:val="none" w:sz="0" w:space="0" w:color="auto"/>
        <w:bottom w:val="none" w:sz="0" w:space="0" w:color="auto"/>
        <w:right w:val="none" w:sz="0" w:space="0" w:color="auto"/>
      </w:divBdr>
    </w:div>
    <w:div w:id="1233002658">
      <w:bodyDiv w:val="1"/>
      <w:marLeft w:val="0"/>
      <w:marRight w:val="0"/>
      <w:marTop w:val="0"/>
      <w:marBottom w:val="0"/>
      <w:divBdr>
        <w:top w:val="none" w:sz="0" w:space="0" w:color="auto"/>
        <w:left w:val="none" w:sz="0" w:space="0" w:color="auto"/>
        <w:bottom w:val="none" w:sz="0" w:space="0" w:color="auto"/>
        <w:right w:val="none" w:sz="0" w:space="0" w:color="auto"/>
      </w:divBdr>
    </w:div>
    <w:div w:id="1307010219">
      <w:bodyDiv w:val="1"/>
      <w:marLeft w:val="0"/>
      <w:marRight w:val="0"/>
      <w:marTop w:val="0"/>
      <w:marBottom w:val="0"/>
      <w:divBdr>
        <w:top w:val="none" w:sz="0" w:space="0" w:color="auto"/>
        <w:left w:val="none" w:sz="0" w:space="0" w:color="auto"/>
        <w:bottom w:val="none" w:sz="0" w:space="0" w:color="auto"/>
        <w:right w:val="none" w:sz="0" w:space="0" w:color="auto"/>
      </w:divBdr>
    </w:div>
    <w:div w:id="1572152876">
      <w:bodyDiv w:val="1"/>
      <w:marLeft w:val="0"/>
      <w:marRight w:val="0"/>
      <w:marTop w:val="0"/>
      <w:marBottom w:val="0"/>
      <w:divBdr>
        <w:top w:val="none" w:sz="0" w:space="0" w:color="auto"/>
        <w:left w:val="none" w:sz="0" w:space="0" w:color="auto"/>
        <w:bottom w:val="none" w:sz="0" w:space="0" w:color="auto"/>
        <w:right w:val="none" w:sz="0" w:space="0" w:color="auto"/>
      </w:divBdr>
    </w:div>
    <w:div w:id="1582105531">
      <w:bodyDiv w:val="1"/>
      <w:marLeft w:val="0"/>
      <w:marRight w:val="0"/>
      <w:marTop w:val="0"/>
      <w:marBottom w:val="0"/>
      <w:divBdr>
        <w:top w:val="none" w:sz="0" w:space="0" w:color="auto"/>
        <w:left w:val="none" w:sz="0" w:space="0" w:color="auto"/>
        <w:bottom w:val="none" w:sz="0" w:space="0" w:color="auto"/>
        <w:right w:val="none" w:sz="0" w:space="0" w:color="auto"/>
      </w:divBdr>
    </w:div>
    <w:div w:id="1598177406">
      <w:bodyDiv w:val="1"/>
      <w:marLeft w:val="0"/>
      <w:marRight w:val="0"/>
      <w:marTop w:val="0"/>
      <w:marBottom w:val="0"/>
      <w:divBdr>
        <w:top w:val="none" w:sz="0" w:space="0" w:color="auto"/>
        <w:left w:val="none" w:sz="0" w:space="0" w:color="auto"/>
        <w:bottom w:val="none" w:sz="0" w:space="0" w:color="auto"/>
        <w:right w:val="none" w:sz="0" w:space="0" w:color="auto"/>
      </w:divBdr>
    </w:div>
    <w:div w:id="1645772258">
      <w:bodyDiv w:val="1"/>
      <w:marLeft w:val="0"/>
      <w:marRight w:val="0"/>
      <w:marTop w:val="0"/>
      <w:marBottom w:val="0"/>
      <w:divBdr>
        <w:top w:val="none" w:sz="0" w:space="0" w:color="auto"/>
        <w:left w:val="none" w:sz="0" w:space="0" w:color="auto"/>
        <w:bottom w:val="none" w:sz="0" w:space="0" w:color="auto"/>
        <w:right w:val="none" w:sz="0" w:space="0" w:color="auto"/>
      </w:divBdr>
    </w:div>
    <w:div w:id="1865749062">
      <w:bodyDiv w:val="1"/>
      <w:marLeft w:val="0"/>
      <w:marRight w:val="0"/>
      <w:marTop w:val="0"/>
      <w:marBottom w:val="0"/>
      <w:divBdr>
        <w:top w:val="none" w:sz="0" w:space="0" w:color="auto"/>
        <w:left w:val="none" w:sz="0" w:space="0" w:color="auto"/>
        <w:bottom w:val="none" w:sz="0" w:space="0" w:color="auto"/>
        <w:right w:val="none" w:sz="0" w:space="0" w:color="auto"/>
      </w:divBdr>
    </w:div>
    <w:div w:id="1896231378">
      <w:bodyDiv w:val="1"/>
      <w:marLeft w:val="0"/>
      <w:marRight w:val="0"/>
      <w:marTop w:val="0"/>
      <w:marBottom w:val="0"/>
      <w:divBdr>
        <w:top w:val="none" w:sz="0" w:space="0" w:color="auto"/>
        <w:left w:val="none" w:sz="0" w:space="0" w:color="auto"/>
        <w:bottom w:val="none" w:sz="0" w:space="0" w:color="auto"/>
        <w:right w:val="none" w:sz="0" w:space="0" w:color="auto"/>
      </w:divBdr>
    </w:div>
    <w:div w:id="207712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fontTable" Target="fontTable.xml"/><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FF6A6-6341-41F1-85EB-AB3A9E43A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1391</TotalTime>
  <Pages>31</Pages>
  <Words>1918</Words>
  <Characters>10937</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簿記学校マール mall</dc:creator>
  <cp:keywords/>
  <dc:description/>
  <cp:lastModifiedBy>簿記学校マール mall</cp:lastModifiedBy>
  <cp:revision>30</cp:revision>
  <cp:lastPrinted>2025-06-08T23:43:00Z</cp:lastPrinted>
  <dcterms:created xsi:type="dcterms:W3CDTF">2025-06-07T05:24:00Z</dcterms:created>
  <dcterms:modified xsi:type="dcterms:W3CDTF">2025-08-14T01:37:00Z</dcterms:modified>
</cp:coreProperties>
</file>